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2D75" w14:textId="77777777" w:rsidR="002F03C7" w:rsidRPr="002E7077" w:rsidRDefault="003B6245" w:rsidP="002E7077">
      <w:pPr>
        <w:pStyle w:val="a7"/>
        <w:jc w:val="center"/>
        <w:rPr>
          <w:b/>
          <w:bCs/>
          <w:sz w:val="24"/>
          <w:szCs w:val="24"/>
        </w:rPr>
      </w:pPr>
      <w:r w:rsidRPr="002E7077">
        <w:rPr>
          <w:b/>
          <w:bCs/>
          <w:sz w:val="24"/>
          <w:szCs w:val="24"/>
        </w:rPr>
        <w:t xml:space="preserve">Политика использования файлов </w:t>
      </w:r>
      <w:proofErr w:type="spellStart"/>
      <w:r w:rsidRPr="002E7077">
        <w:rPr>
          <w:b/>
          <w:bCs/>
          <w:sz w:val="24"/>
          <w:szCs w:val="24"/>
        </w:rPr>
        <w:t>cookie</w:t>
      </w:r>
      <w:proofErr w:type="spellEnd"/>
    </w:p>
    <w:p w14:paraId="06147067" w14:textId="77777777" w:rsidR="002E7077" w:rsidRPr="002E7077" w:rsidRDefault="002E7077" w:rsidP="002E7077">
      <w:pPr>
        <w:pStyle w:val="a7"/>
        <w:rPr>
          <w:sz w:val="24"/>
          <w:szCs w:val="24"/>
        </w:rPr>
      </w:pPr>
    </w:p>
    <w:p w14:paraId="2ABD5DB0" w14:textId="273F7F45" w:rsidR="003B6245" w:rsidRPr="001031A0" w:rsidRDefault="003B6245" w:rsidP="002E7077">
      <w:pPr>
        <w:pStyle w:val="a7"/>
        <w:jc w:val="both"/>
        <w:rPr>
          <w:sz w:val="24"/>
          <w:szCs w:val="24"/>
        </w:rPr>
      </w:pPr>
      <w:r w:rsidRPr="002E7077">
        <w:rPr>
          <w:sz w:val="24"/>
          <w:szCs w:val="24"/>
        </w:rPr>
        <w:t xml:space="preserve">Политика </w:t>
      </w:r>
      <w:r w:rsidRPr="00B72089">
        <w:rPr>
          <w:color w:val="000000" w:themeColor="text1"/>
          <w:sz w:val="24"/>
          <w:szCs w:val="24"/>
        </w:rPr>
        <w:t>использования фай</w:t>
      </w:r>
      <w:r w:rsidR="000B056B" w:rsidRPr="00B72089">
        <w:rPr>
          <w:color w:val="000000" w:themeColor="text1"/>
          <w:sz w:val="24"/>
          <w:szCs w:val="24"/>
        </w:rPr>
        <w:t xml:space="preserve">лов </w:t>
      </w:r>
      <w:proofErr w:type="spellStart"/>
      <w:r w:rsidR="000B056B" w:rsidRPr="00B72089">
        <w:rPr>
          <w:color w:val="000000" w:themeColor="text1"/>
          <w:sz w:val="24"/>
          <w:szCs w:val="24"/>
        </w:rPr>
        <w:t>cookie</w:t>
      </w:r>
      <w:proofErr w:type="spellEnd"/>
      <w:r w:rsidR="000B056B" w:rsidRPr="00B72089">
        <w:rPr>
          <w:color w:val="000000" w:themeColor="text1"/>
          <w:sz w:val="24"/>
          <w:szCs w:val="24"/>
        </w:rPr>
        <w:t xml:space="preserve"> (далее — «Политика») </w:t>
      </w:r>
      <w:r w:rsidR="00360650" w:rsidRPr="00B72089">
        <w:rPr>
          <w:color w:val="000000" w:themeColor="text1"/>
          <w:sz w:val="24"/>
          <w:szCs w:val="24"/>
        </w:rPr>
        <w:t>компании ООО «</w:t>
      </w:r>
      <w:r w:rsidR="00B72089" w:rsidRPr="00B72089">
        <w:rPr>
          <w:color w:val="000000" w:themeColor="text1"/>
          <w:sz w:val="24"/>
          <w:szCs w:val="24"/>
        </w:rPr>
        <w:t>Цифровые Политологические Решения</w:t>
      </w:r>
      <w:r w:rsidR="00360650" w:rsidRPr="00B72089">
        <w:rPr>
          <w:color w:val="000000" w:themeColor="text1"/>
          <w:sz w:val="24"/>
          <w:szCs w:val="24"/>
        </w:rPr>
        <w:t>»</w:t>
      </w:r>
      <w:r w:rsidR="00B72089" w:rsidRPr="00B72089">
        <w:rPr>
          <w:color w:val="000000" w:themeColor="text1"/>
          <w:sz w:val="24"/>
          <w:szCs w:val="24"/>
        </w:rPr>
        <w:t xml:space="preserve">, ОГРН 1247800110140, ИНН 7817140946, место нахождения: 119234, город Москва, </w:t>
      </w:r>
      <w:proofErr w:type="spellStart"/>
      <w:proofErr w:type="gramStart"/>
      <w:r w:rsidR="00B72089" w:rsidRPr="00B72089">
        <w:rPr>
          <w:color w:val="000000" w:themeColor="text1"/>
          <w:sz w:val="24"/>
          <w:szCs w:val="24"/>
        </w:rPr>
        <w:t>вн.тер</w:t>
      </w:r>
      <w:proofErr w:type="gramEnd"/>
      <w:r w:rsidR="00B72089" w:rsidRPr="00B72089">
        <w:rPr>
          <w:color w:val="000000" w:themeColor="text1"/>
          <w:sz w:val="24"/>
          <w:szCs w:val="24"/>
        </w:rPr>
        <w:t>.</w:t>
      </w:r>
      <w:proofErr w:type="gramStart"/>
      <w:r w:rsidR="00B72089" w:rsidRPr="00B72089">
        <w:rPr>
          <w:color w:val="000000" w:themeColor="text1"/>
          <w:sz w:val="24"/>
          <w:szCs w:val="24"/>
        </w:rPr>
        <w:t>г.мун</w:t>
      </w:r>
      <w:proofErr w:type="spellEnd"/>
      <w:proofErr w:type="gramEnd"/>
      <w:r w:rsidR="00B72089" w:rsidRPr="00B72089">
        <w:rPr>
          <w:color w:val="000000" w:themeColor="text1"/>
          <w:sz w:val="24"/>
          <w:szCs w:val="24"/>
        </w:rPr>
        <w:t xml:space="preserve">. округ Раменки, тер. Ленинские Горы, д. 1, стр. 77 </w:t>
      </w:r>
      <w:r w:rsidR="00347101" w:rsidRPr="00B72089">
        <w:rPr>
          <w:color w:val="000000" w:themeColor="text1"/>
          <w:sz w:val="24"/>
          <w:szCs w:val="24"/>
        </w:rPr>
        <w:t xml:space="preserve">(далее – </w:t>
      </w:r>
      <w:r w:rsidR="00FD4050" w:rsidRPr="00B72089">
        <w:rPr>
          <w:color w:val="000000" w:themeColor="text1"/>
          <w:sz w:val="24"/>
          <w:szCs w:val="24"/>
        </w:rPr>
        <w:t>«</w:t>
      </w:r>
      <w:r w:rsidR="00360650" w:rsidRPr="00B72089">
        <w:rPr>
          <w:color w:val="000000" w:themeColor="text1"/>
          <w:sz w:val="24"/>
          <w:szCs w:val="24"/>
        </w:rPr>
        <w:t>Компания</w:t>
      </w:r>
      <w:r w:rsidR="00FD4050" w:rsidRPr="00B72089">
        <w:rPr>
          <w:color w:val="000000" w:themeColor="text1"/>
          <w:sz w:val="24"/>
          <w:szCs w:val="24"/>
        </w:rPr>
        <w:t>»</w:t>
      </w:r>
      <w:r w:rsidR="00347101" w:rsidRPr="00B72089">
        <w:rPr>
          <w:color w:val="000000" w:themeColor="text1"/>
          <w:sz w:val="24"/>
          <w:szCs w:val="24"/>
        </w:rPr>
        <w:t xml:space="preserve">) </w:t>
      </w:r>
      <w:r w:rsidRPr="00B72089">
        <w:rPr>
          <w:color w:val="000000" w:themeColor="text1"/>
          <w:sz w:val="24"/>
          <w:szCs w:val="24"/>
        </w:rPr>
        <w:t xml:space="preserve">применяется в дополнение к </w:t>
      </w:r>
      <w:r w:rsidR="003F285F" w:rsidRPr="00B72089">
        <w:rPr>
          <w:color w:val="000000" w:themeColor="text1"/>
          <w:sz w:val="24"/>
          <w:szCs w:val="24"/>
        </w:rPr>
        <w:t>общей Политике конфиденциальности</w:t>
      </w:r>
      <w:r w:rsidRPr="00B72089">
        <w:rPr>
          <w:color w:val="000000" w:themeColor="text1"/>
          <w:sz w:val="24"/>
          <w:szCs w:val="24"/>
        </w:rPr>
        <w:t>, которая распространяется на пользователей сайта</w:t>
      </w:r>
      <w:r w:rsidR="00024841" w:rsidRPr="00B72089">
        <w:rPr>
          <w:color w:val="000000" w:themeColor="text1"/>
          <w:sz w:val="24"/>
          <w:szCs w:val="24"/>
        </w:rPr>
        <w:t xml:space="preserve"> </w:t>
      </w:r>
      <w:hyperlink r:id="rId6" w:tooltip="https://www.polisense.ru/" w:history="1">
        <w:r w:rsidR="00B72089" w:rsidRPr="00B72089">
          <w:rPr>
            <w:rStyle w:val="a5"/>
            <w:color w:val="000000" w:themeColor="text1"/>
            <w:sz w:val="24"/>
            <w:szCs w:val="24"/>
          </w:rPr>
          <w:t>https://www.polisense.ru</w:t>
        </w:r>
      </w:hyperlink>
      <w:r w:rsidR="00B72089" w:rsidRPr="00B72089">
        <w:rPr>
          <w:color w:val="000000" w:themeColor="text1"/>
          <w:sz w:val="24"/>
          <w:szCs w:val="24"/>
        </w:rPr>
        <w:t>.</w:t>
      </w:r>
    </w:p>
    <w:p w14:paraId="3DBFEED9" w14:textId="52CD65D2" w:rsidR="002F03C7" w:rsidRPr="002E7077" w:rsidRDefault="003B6245" w:rsidP="002E7077">
      <w:pPr>
        <w:pStyle w:val="a7"/>
        <w:jc w:val="both"/>
        <w:rPr>
          <w:sz w:val="24"/>
          <w:szCs w:val="24"/>
        </w:rPr>
      </w:pPr>
      <w:r w:rsidRPr="002E7077">
        <w:rPr>
          <w:sz w:val="24"/>
          <w:szCs w:val="24"/>
        </w:rPr>
        <w:t xml:space="preserve">Политика описывает типы файлов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>, цели их использования и способы, с помощью которых можно от них отказаться.</w:t>
      </w:r>
    </w:p>
    <w:p w14:paraId="073AC05F" w14:textId="77777777" w:rsidR="002F03C7" w:rsidRPr="002E7077" w:rsidRDefault="002F03C7" w:rsidP="002E7077">
      <w:pPr>
        <w:pStyle w:val="a7"/>
        <w:jc w:val="both"/>
        <w:rPr>
          <w:sz w:val="24"/>
          <w:szCs w:val="24"/>
        </w:rPr>
      </w:pPr>
    </w:p>
    <w:p w14:paraId="73F29F33" w14:textId="128B6BF2" w:rsidR="002F03C7" w:rsidRPr="002E7077" w:rsidRDefault="002E7077" w:rsidP="002E7077">
      <w:pPr>
        <w:pStyle w:val="a7"/>
        <w:jc w:val="both"/>
        <w:rPr>
          <w:b/>
          <w:bCs/>
          <w:sz w:val="24"/>
          <w:szCs w:val="24"/>
        </w:rPr>
      </w:pPr>
      <w:r w:rsidRPr="002E7077">
        <w:rPr>
          <w:b/>
          <w:bCs/>
          <w:sz w:val="24"/>
          <w:szCs w:val="24"/>
        </w:rPr>
        <w:t xml:space="preserve">1. </w:t>
      </w:r>
      <w:r w:rsidR="003B6245" w:rsidRPr="002E7077">
        <w:rPr>
          <w:b/>
          <w:bCs/>
          <w:sz w:val="24"/>
          <w:szCs w:val="24"/>
        </w:rPr>
        <w:t xml:space="preserve">Что такое файлы </w:t>
      </w:r>
      <w:proofErr w:type="spellStart"/>
      <w:r w:rsidR="003B6245" w:rsidRPr="002E7077">
        <w:rPr>
          <w:b/>
          <w:bCs/>
          <w:sz w:val="24"/>
          <w:szCs w:val="24"/>
        </w:rPr>
        <w:t>cookie</w:t>
      </w:r>
      <w:proofErr w:type="spellEnd"/>
      <w:r w:rsidR="003B6245" w:rsidRPr="002E7077">
        <w:rPr>
          <w:b/>
          <w:bCs/>
          <w:sz w:val="24"/>
          <w:szCs w:val="24"/>
        </w:rPr>
        <w:t xml:space="preserve"> и для чего их использует </w:t>
      </w:r>
      <w:r w:rsidR="00360650">
        <w:rPr>
          <w:b/>
          <w:bCs/>
          <w:sz w:val="24"/>
          <w:szCs w:val="24"/>
        </w:rPr>
        <w:t>Компания</w:t>
      </w:r>
    </w:p>
    <w:p w14:paraId="3DD26B8D" w14:textId="77777777" w:rsidR="002F03C7" w:rsidRPr="002E7077" w:rsidRDefault="003B6245" w:rsidP="002E7077">
      <w:pPr>
        <w:pStyle w:val="a7"/>
        <w:jc w:val="both"/>
        <w:rPr>
          <w:sz w:val="24"/>
          <w:szCs w:val="24"/>
        </w:rPr>
      </w:pPr>
      <w:r w:rsidRPr="002E7077">
        <w:rPr>
          <w:sz w:val="24"/>
          <w:szCs w:val="24"/>
        </w:rPr>
        <w:t xml:space="preserve">Файлы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 — это небольшие фрагменты данных со служебной информацией о посещении сайта, которые сервер отправляет на Ваше устройство. Файлы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 запоминают информацию о Ваших предпочтениях, позволяют в более удобном для Вас режиме просматривать посещенные сайты в течение определенного времени.</w:t>
      </w:r>
    </w:p>
    <w:p w14:paraId="4C74DC29" w14:textId="77777777" w:rsidR="002F03C7" w:rsidRPr="002E7077" w:rsidRDefault="003B6245" w:rsidP="002E7077">
      <w:pPr>
        <w:pStyle w:val="a7"/>
        <w:jc w:val="both"/>
        <w:rPr>
          <w:sz w:val="24"/>
          <w:szCs w:val="24"/>
        </w:rPr>
      </w:pPr>
      <w:r w:rsidRPr="002E7077">
        <w:rPr>
          <w:sz w:val="24"/>
          <w:szCs w:val="24"/>
        </w:rPr>
        <w:t xml:space="preserve">Файлы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 не идентифицирует Вас напрямую и не содержат конфиденциальную информацию, но эти файлы распознают ваш браузер или устройство.</w:t>
      </w:r>
    </w:p>
    <w:p w14:paraId="3A2EE5DD" w14:textId="77777777" w:rsidR="002F03C7" w:rsidRPr="002E7077" w:rsidRDefault="002F03C7" w:rsidP="002E7077">
      <w:pPr>
        <w:pStyle w:val="a7"/>
        <w:jc w:val="both"/>
        <w:rPr>
          <w:sz w:val="24"/>
          <w:szCs w:val="24"/>
        </w:rPr>
      </w:pPr>
    </w:p>
    <w:p w14:paraId="34352860" w14:textId="50B2B437" w:rsidR="002F03C7" w:rsidRPr="002E7077" w:rsidRDefault="00360650" w:rsidP="002E7077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Компания</w:t>
      </w:r>
      <w:r w:rsidR="003B6245" w:rsidRPr="002E7077">
        <w:rPr>
          <w:sz w:val="24"/>
          <w:szCs w:val="24"/>
        </w:rPr>
        <w:t xml:space="preserve"> использует файлы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 xml:space="preserve"> для того, чтобы:</w:t>
      </w:r>
    </w:p>
    <w:p w14:paraId="765AC396" w14:textId="77777777" w:rsidR="002F03C7" w:rsidRPr="002E7077" w:rsidRDefault="003B6245" w:rsidP="002E7077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2E7077">
        <w:rPr>
          <w:sz w:val="24"/>
          <w:szCs w:val="24"/>
        </w:rPr>
        <w:t>помогать вам оставаться авторизованным на Сайте;</w:t>
      </w:r>
    </w:p>
    <w:p w14:paraId="130E5418" w14:textId="77777777" w:rsidR="002F03C7" w:rsidRPr="002E7077" w:rsidRDefault="003B6245" w:rsidP="002E7077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2E7077">
        <w:rPr>
          <w:sz w:val="24"/>
          <w:szCs w:val="24"/>
        </w:rPr>
        <w:t>улучшать качество вашей работы с Сайтом;</w:t>
      </w:r>
    </w:p>
    <w:p w14:paraId="27BCE746" w14:textId="77777777" w:rsidR="002F03C7" w:rsidRPr="002E7077" w:rsidRDefault="003B6245" w:rsidP="002E7077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2E7077">
        <w:rPr>
          <w:sz w:val="24"/>
          <w:szCs w:val="24"/>
        </w:rPr>
        <w:t>показывать приоритетную для вас информацию;</w:t>
      </w:r>
    </w:p>
    <w:p w14:paraId="15013802" w14:textId="77777777" w:rsidR="002F03C7" w:rsidRPr="002E7077" w:rsidRDefault="003B6245" w:rsidP="002E7077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2E7077">
        <w:rPr>
          <w:sz w:val="24"/>
          <w:szCs w:val="24"/>
        </w:rPr>
        <w:t>сохранять ваши настройки рекламных предпочтений и безопасного поиска;</w:t>
      </w:r>
    </w:p>
    <w:p w14:paraId="6ACE5474" w14:textId="77777777" w:rsidR="002F03C7" w:rsidRPr="002E7077" w:rsidRDefault="003B6245" w:rsidP="002E7077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2E7077">
        <w:rPr>
          <w:sz w:val="24"/>
          <w:szCs w:val="24"/>
        </w:rPr>
        <w:t>отображать рекламу, которая может вас заинтересовать;</w:t>
      </w:r>
    </w:p>
    <w:p w14:paraId="088ADB08" w14:textId="77777777" w:rsidR="002F03C7" w:rsidRPr="002E7077" w:rsidRDefault="003B6245" w:rsidP="002E7077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2E7077">
        <w:rPr>
          <w:sz w:val="24"/>
          <w:szCs w:val="24"/>
        </w:rPr>
        <w:t>анализировать статистику использования Сайта.</w:t>
      </w:r>
    </w:p>
    <w:p w14:paraId="5201832B" w14:textId="77777777" w:rsidR="002F03C7" w:rsidRPr="002E7077" w:rsidRDefault="002F03C7" w:rsidP="002E7077">
      <w:pPr>
        <w:pStyle w:val="a7"/>
        <w:jc w:val="both"/>
        <w:rPr>
          <w:sz w:val="24"/>
          <w:szCs w:val="24"/>
        </w:rPr>
      </w:pPr>
    </w:p>
    <w:p w14:paraId="1F11EA7B" w14:textId="368BD37F" w:rsidR="002F03C7" w:rsidRPr="002E7077" w:rsidRDefault="003B6245" w:rsidP="002E7077">
      <w:pPr>
        <w:pStyle w:val="a7"/>
        <w:jc w:val="both"/>
        <w:rPr>
          <w:sz w:val="24"/>
          <w:szCs w:val="24"/>
        </w:rPr>
      </w:pPr>
      <w:r w:rsidRPr="002E7077">
        <w:rPr>
          <w:sz w:val="24"/>
          <w:szCs w:val="24"/>
        </w:rPr>
        <w:t xml:space="preserve">На основании данных, полученных с помощью файлов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, </w:t>
      </w:r>
      <w:r w:rsidR="00360650">
        <w:rPr>
          <w:sz w:val="24"/>
          <w:szCs w:val="24"/>
        </w:rPr>
        <w:t>Компания</w:t>
      </w:r>
      <w:r w:rsidRPr="002E7077">
        <w:rPr>
          <w:sz w:val="24"/>
          <w:szCs w:val="24"/>
        </w:rPr>
        <w:t xml:space="preserve"> разрабатывает наиболее полезный функционал для Сайта, которыми Вы пользуетесь, проводит статистические и маркетинговые исследования, исправляет ошибки на Сайте и тестирует новые функции для повышения производительности Сайта, персонализирует их и показывает наиболее релевантную для Вас информацию.</w:t>
      </w:r>
    </w:p>
    <w:p w14:paraId="0D5D2CB4" w14:textId="77777777" w:rsidR="002F03C7" w:rsidRPr="002E7077" w:rsidRDefault="002F03C7" w:rsidP="002E7077">
      <w:pPr>
        <w:pStyle w:val="a7"/>
        <w:jc w:val="both"/>
        <w:rPr>
          <w:sz w:val="24"/>
          <w:szCs w:val="24"/>
        </w:rPr>
      </w:pPr>
    </w:p>
    <w:p w14:paraId="4A88BBD3" w14:textId="6B59F280" w:rsidR="002F03C7" w:rsidRPr="0017190F" w:rsidRDefault="002E7077" w:rsidP="002E7077">
      <w:pPr>
        <w:pStyle w:val="a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3B6245" w:rsidRPr="002E7077">
        <w:rPr>
          <w:b/>
          <w:bCs/>
          <w:sz w:val="24"/>
          <w:szCs w:val="24"/>
        </w:rPr>
        <w:t xml:space="preserve">Какие файлы </w:t>
      </w:r>
      <w:proofErr w:type="spellStart"/>
      <w:r w:rsidR="003B6245" w:rsidRPr="002E7077">
        <w:rPr>
          <w:b/>
          <w:bCs/>
          <w:sz w:val="24"/>
          <w:szCs w:val="24"/>
        </w:rPr>
        <w:t>cookie</w:t>
      </w:r>
      <w:proofErr w:type="spellEnd"/>
      <w:r w:rsidR="003B6245" w:rsidRPr="002E7077">
        <w:rPr>
          <w:b/>
          <w:bCs/>
          <w:sz w:val="24"/>
          <w:szCs w:val="24"/>
        </w:rPr>
        <w:t xml:space="preserve"> использует </w:t>
      </w:r>
      <w:r w:rsidR="00360650">
        <w:rPr>
          <w:b/>
          <w:bCs/>
          <w:sz w:val="24"/>
          <w:szCs w:val="24"/>
        </w:rPr>
        <w:t>Компания</w:t>
      </w:r>
    </w:p>
    <w:p w14:paraId="7A9A5D99" w14:textId="0FBCB927" w:rsidR="002F03C7" w:rsidRPr="002E7077" w:rsidRDefault="00360650" w:rsidP="002E7077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Компания</w:t>
      </w:r>
      <w:r w:rsidR="003B6245" w:rsidRPr="002E7077">
        <w:rPr>
          <w:sz w:val="24"/>
          <w:szCs w:val="24"/>
        </w:rPr>
        <w:t xml:space="preserve"> использует различные типы файлов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>. Основная задача в их использовании</w:t>
      </w:r>
    </w:p>
    <w:p w14:paraId="0F05AF85" w14:textId="1FBB31BD" w:rsidR="002F03C7" w:rsidRPr="002E7077" w:rsidRDefault="003B6245" w:rsidP="002E7077">
      <w:pPr>
        <w:pStyle w:val="a7"/>
        <w:jc w:val="both"/>
        <w:rPr>
          <w:sz w:val="24"/>
          <w:szCs w:val="24"/>
        </w:rPr>
      </w:pPr>
      <w:r w:rsidRPr="002E7077">
        <w:rPr>
          <w:sz w:val="24"/>
          <w:szCs w:val="24"/>
        </w:rPr>
        <w:t xml:space="preserve">– это обеспечить удобство Вашей работы с Сайтом, поддерживать высокий уровень безопасности в их работе, вести подсчет аудитории, помогать в проведении оплат, переходах по страницам и прочее. Все файлы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 </w:t>
      </w:r>
      <w:r w:rsidR="00360650">
        <w:rPr>
          <w:sz w:val="24"/>
          <w:szCs w:val="24"/>
        </w:rPr>
        <w:t>Компании</w:t>
      </w:r>
      <w:r w:rsidRPr="002E7077">
        <w:rPr>
          <w:sz w:val="24"/>
          <w:szCs w:val="24"/>
        </w:rPr>
        <w:t xml:space="preserve"> относятся к одному из следующих типов:</w:t>
      </w:r>
    </w:p>
    <w:p w14:paraId="682B3B62" w14:textId="77777777" w:rsidR="002F03C7" w:rsidRPr="002E7077" w:rsidRDefault="002F03C7" w:rsidP="002E7077">
      <w:pPr>
        <w:pStyle w:val="a7"/>
        <w:jc w:val="both"/>
        <w:rPr>
          <w:sz w:val="24"/>
          <w:szCs w:val="24"/>
        </w:rPr>
      </w:pPr>
    </w:p>
    <w:p w14:paraId="5D921609" w14:textId="7538BB46" w:rsidR="002F03C7" w:rsidRPr="002E7077" w:rsidRDefault="002E7077" w:rsidP="00360650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3B6245" w:rsidRPr="002E7077">
        <w:rPr>
          <w:sz w:val="24"/>
          <w:szCs w:val="24"/>
        </w:rPr>
        <w:t xml:space="preserve">Технические файлы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 xml:space="preserve">, которые необходимы для правильной работы и предоставления полного функционала Сайта. Одними из самых распространённых технических файлов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>, например, являются _</w:t>
      </w:r>
      <w:proofErr w:type="spellStart"/>
      <w:r w:rsidR="003B6245" w:rsidRPr="002E7077">
        <w:rPr>
          <w:sz w:val="24"/>
          <w:szCs w:val="24"/>
        </w:rPr>
        <w:t>ym_uid</w:t>
      </w:r>
      <w:proofErr w:type="spellEnd"/>
      <w:r w:rsidR="003B6245" w:rsidRPr="002E7077">
        <w:rPr>
          <w:sz w:val="24"/>
          <w:szCs w:val="24"/>
        </w:rPr>
        <w:t xml:space="preserve"> или </w:t>
      </w:r>
      <w:proofErr w:type="spellStart"/>
      <w:r w:rsidR="003B6245" w:rsidRPr="002E7077">
        <w:rPr>
          <w:sz w:val="24"/>
          <w:szCs w:val="24"/>
        </w:rPr>
        <w:t>auth_session_id</w:t>
      </w:r>
      <w:proofErr w:type="spellEnd"/>
      <w:r w:rsidR="003B6245" w:rsidRPr="002E7077">
        <w:rPr>
          <w:sz w:val="24"/>
          <w:szCs w:val="24"/>
        </w:rPr>
        <w:t>. Они устанавливаются автоматически и обеспечивают возможность аутентификации и последующей авторизации в Сервисах.</w:t>
      </w:r>
    </w:p>
    <w:p w14:paraId="486445A4" w14:textId="5A56F291" w:rsidR="002F03C7" w:rsidRPr="002E7077" w:rsidRDefault="002E7077" w:rsidP="00360650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B6245" w:rsidRPr="002E7077">
        <w:rPr>
          <w:sz w:val="24"/>
          <w:szCs w:val="24"/>
        </w:rPr>
        <w:t xml:space="preserve">Аналитические и маркетинговые файлы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>, которые позволяют:</w:t>
      </w:r>
    </w:p>
    <w:p w14:paraId="5C021DE6" w14:textId="77777777" w:rsidR="002F03C7" w:rsidRPr="002E7077" w:rsidRDefault="003B6245" w:rsidP="002E7077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2E7077">
        <w:rPr>
          <w:sz w:val="24"/>
          <w:szCs w:val="24"/>
        </w:rPr>
        <w:t>распознавать пользователей, подсчитывать их количество и собирать информацию, например, о произведенных операциях, посещенных страницах и просмотрах на Сайте;</w:t>
      </w:r>
    </w:p>
    <w:p w14:paraId="5841E8B4" w14:textId="77777777" w:rsidR="002F03C7" w:rsidRPr="002E7077" w:rsidRDefault="003B6245" w:rsidP="002E7077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2E7077">
        <w:rPr>
          <w:sz w:val="24"/>
          <w:szCs w:val="24"/>
        </w:rPr>
        <w:t>идентифицировать ваше аппаратное или программное обеспечение, например, тип браузера или устройство (с помощью _</w:t>
      </w:r>
      <w:proofErr w:type="spellStart"/>
      <w:r w:rsidRPr="002E7077">
        <w:rPr>
          <w:sz w:val="24"/>
          <w:szCs w:val="24"/>
        </w:rPr>
        <w:t>ym_d</w:t>
      </w:r>
      <w:proofErr w:type="spellEnd"/>
      <w:r w:rsidRPr="002E7077">
        <w:rPr>
          <w:sz w:val="24"/>
          <w:szCs w:val="24"/>
        </w:rPr>
        <w:t>);</w:t>
      </w:r>
    </w:p>
    <w:p w14:paraId="73892DA9" w14:textId="77777777" w:rsidR="002F03C7" w:rsidRPr="002E7077" w:rsidRDefault="003B6245" w:rsidP="002E7077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2E7077">
        <w:rPr>
          <w:sz w:val="24"/>
          <w:szCs w:val="24"/>
        </w:rPr>
        <w:t>собирать информацию о том, как вы взаимодействуете с Сайтом, например, приобретена ли услуга;</w:t>
      </w:r>
    </w:p>
    <w:p w14:paraId="70A9984A" w14:textId="77777777" w:rsidR="002F03C7" w:rsidRPr="002E7077" w:rsidRDefault="003B6245" w:rsidP="002E7077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2E7077">
        <w:rPr>
          <w:sz w:val="24"/>
          <w:szCs w:val="24"/>
        </w:rPr>
        <w:t>обеспечивать релевантность рекламы, повышать эффективность рекламных кампаний.</w:t>
      </w:r>
    </w:p>
    <w:p w14:paraId="35443E4D" w14:textId="0DA180B9" w:rsidR="002F03C7" w:rsidRPr="002E7077" w:rsidRDefault="002E7077" w:rsidP="00360650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3B6245" w:rsidRPr="002E7077">
        <w:rPr>
          <w:sz w:val="24"/>
          <w:szCs w:val="24"/>
        </w:rPr>
        <w:t xml:space="preserve">Прочие файлы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 xml:space="preserve"> выполняют различные служебные функции и делают удобнее работу </w:t>
      </w:r>
      <w:r w:rsidR="003B6245" w:rsidRPr="002E7077">
        <w:rPr>
          <w:sz w:val="24"/>
          <w:szCs w:val="24"/>
        </w:rPr>
        <w:lastRenderedPageBreak/>
        <w:t xml:space="preserve">с Сайтом. Эти файлы помогают запомнить состояние страницы, сохранить персональные предпочтения (например, с помощью файла </w:t>
      </w:r>
      <w:proofErr w:type="spellStart"/>
      <w:r w:rsidR="003B6245" w:rsidRPr="002E7077">
        <w:rPr>
          <w:sz w:val="24"/>
          <w:szCs w:val="24"/>
        </w:rPr>
        <w:t>keycloak_session</w:t>
      </w:r>
      <w:proofErr w:type="spellEnd"/>
      <w:r w:rsidR="003B6245" w:rsidRPr="002E7077">
        <w:rPr>
          <w:sz w:val="24"/>
          <w:szCs w:val="24"/>
        </w:rPr>
        <w:t>) и прочее.</w:t>
      </w:r>
    </w:p>
    <w:p w14:paraId="1616EDB6" w14:textId="77777777" w:rsidR="002F03C7" w:rsidRPr="002E7077" w:rsidRDefault="002F03C7" w:rsidP="002E7077">
      <w:pPr>
        <w:pStyle w:val="a7"/>
        <w:jc w:val="both"/>
        <w:rPr>
          <w:sz w:val="24"/>
          <w:szCs w:val="24"/>
        </w:rPr>
      </w:pPr>
    </w:p>
    <w:p w14:paraId="08AA1B83" w14:textId="15AB2890" w:rsidR="002F03C7" w:rsidRPr="002E7077" w:rsidRDefault="003B6245" w:rsidP="002E7077">
      <w:pPr>
        <w:pStyle w:val="a7"/>
        <w:jc w:val="both"/>
        <w:rPr>
          <w:sz w:val="24"/>
          <w:szCs w:val="24"/>
        </w:rPr>
      </w:pPr>
      <w:r w:rsidRPr="002E7077">
        <w:rPr>
          <w:sz w:val="24"/>
          <w:szCs w:val="24"/>
        </w:rPr>
        <w:t xml:space="preserve">Инструмент веб-аналитики </w:t>
      </w:r>
      <w:proofErr w:type="spellStart"/>
      <w:r w:rsidRPr="002E7077">
        <w:rPr>
          <w:sz w:val="24"/>
          <w:szCs w:val="24"/>
        </w:rPr>
        <w:t>Яндекс.Метрика</w:t>
      </w:r>
      <w:proofErr w:type="spellEnd"/>
      <w:r w:rsidRPr="002E7077">
        <w:rPr>
          <w:sz w:val="24"/>
          <w:szCs w:val="24"/>
        </w:rPr>
        <w:t xml:space="preserve">, который используется </w:t>
      </w:r>
      <w:r w:rsidR="00360650">
        <w:rPr>
          <w:sz w:val="24"/>
          <w:szCs w:val="24"/>
        </w:rPr>
        <w:t>Компанией</w:t>
      </w:r>
      <w:r w:rsidRPr="002E7077">
        <w:rPr>
          <w:sz w:val="24"/>
          <w:szCs w:val="24"/>
        </w:rPr>
        <w:t xml:space="preserve">, позволяет собирать обезличенную информацию об источниках трафика, посещаемости Сайта и оценивать эффективность рекламы. Для </w:t>
      </w:r>
      <w:proofErr w:type="spellStart"/>
      <w:r w:rsidRPr="002E7077">
        <w:rPr>
          <w:sz w:val="24"/>
          <w:szCs w:val="24"/>
        </w:rPr>
        <w:t>учета</w:t>
      </w:r>
      <w:proofErr w:type="spellEnd"/>
      <w:r w:rsidRPr="002E7077">
        <w:rPr>
          <w:sz w:val="24"/>
          <w:szCs w:val="24"/>
        </w:rPr>
        <w:t xml:space="preserve"> посетителей </w:t>
      </w:r>
      <w:proofErr w:type="spellStart"/>
      <w:r w:rsidRPr="002E7077">
        <w:rPr>
          <w:sz w:val="24"/>
          <w:szCs w:val="24"/>
        </w:rPr>
        <w:t>Яндекс.Метрика</w:t>
      </w:r>
      <w:proofErr w:type="spellEnd"/>
      <w:r w:rsidRPr="002E7077">
        <w:rPr>
          <w:sz w:val="24"/>
          <w:szCs w:val="24"/>
        </w:rPr>
        <w:t xml:space="preserve"> использует анонимные идентификаторы браузеров, которые сохраняются в файлах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. Подробнее о файлах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 </w:t>
      </w:r>
      <w:proofErr w:type="spellStart"/>
      <w:r w:rsidRPr="002E7077">
        <w:rPr>
          <w:sz w:val="24"/>
          <w:szCs w:val="24"/>
        </w:rPr>
        <w:t>Яндекс.Метрики</w:t>
      </w:r>
      <w:proofErr w:type="spellEnd"/>
      <w:r w:rsidRPr="002E7077">
        <w:rPr>
          <w:sz w:val="24"/>
          <w:szCs w:val="24"/>
        </w:rPr>
        <w:t xml:space="preserve"> можно прочитать на странице </w:t>
      </w:r>
      <w:hyperlink r:id="rId7">
        <w:r w:rsidRPr="002E7077">
          <w:rPr>
            <w:color w:val="0000FF"/>
            <w:sz w:val="24"/>
            <w:szCs w:val="24"/>
            <w:u w:val="thick" w:color="0000FF"/>
          </w:rPr>
          <w:t>https://yandex.ru/support/metrica/general/cookie-usage.html</w:t>
        </w:r>
      </w:hyperlink>
      <w:r w:rsidRPr="002E7077">
        <w:rPr>
          <w:sz w:val="24"/>
          <w:szCs w:val="24"/>
        </w:rPr>
        <w:t>.</w:t>
      </w:r>
    </w:p>
    <w:p w14:paraId="5BC7A0B3" w14:textId="77777777" w:rsidR="002F03C7" w:rsidRPr="00B72089" w:rsidRDefault="002F03C7" w:rsidP="002E7077">
      <w:pPr>
        <w:pStyle w:val="a7"/>
        <w:jc w:val="both"/>
        <w:rPr>
          <w:sz w:val="24"/>
          <w:szCs w:val="24"/>
        </w:rPr>
      </w:pPr>
    </w:p>
    <w:p w14:paraId="146CCD2B" w14:textId="77777777" w:rsidR="002F03C7" w:rsidRPr="002E7077" w:rsidRDefault="003B6245" w:rsidP="002E7077">
      <w:pPr>
        <w:pStyle w:val="a7"/>
        <w:jc w:val="both"/>
        <w:rPr>
          <w:sz w:val="24"/>
          <w:szCs w:val="24"/>
        </w:rPr>
      </w:pPr>
      <w:r w:rsidRPr="002E7077">
        <w:rPr>
          <w:sz w:val="24"/>
          <w:szCs w:val="24"/>
        </w:rPr>
        <w:t xml:space="preserve">Отключение некоторых указанных типов файлов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 может привести к тому, что использование отдельных разделов или функций Сайта станет невозможным. Например, доступ к разделам Сайта, для которых нужна авторизация, обеспечивается техническими файлами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 и без их использования Сайт может работать некорректно.</w:t>
      </w:r>
    </w:p>
    <w:p w14:paraId="2D07B1CE" w14:textId="77777777" w:rsidR="002F03C7" w:rsidRPr="002E7077" w:rsidRDefault="002F03C7" w:rsidP="002E7077">
      <w:pPr>
        <w:pStyle w:val="a7"/>
        <w:jc w:val="both"/>
        <w:rPr>
          <w:sz w:val="24"/>
          <w:szCs w:val="24"/>
        </w:rPr>
      </w:pPr>
    </w:p>
    <w:p w14:paraId="1B3CF4BE" w14:textId="42D34C6B" w:rsidR="002F03C7" w:rsidRPr="002E7077" w:rsidRDefault="002E7077" w:rsidP="002E7077">
      <w:pPr>
        <w:pStyle w:val="a7"/>
        <w:jc w:val="both"/>
        <w:rPr>
          <w:b/>
          <w:bCs/>
          <w:sz w:val="24"/>
          <w:szCs w:val="24"/>
        </w:rPr>
      </w:pPr>
      <w:r w:rsidRPr="002E7077">
        <w:rPr>
          <w:b/>
          <w:bCs/>
          <w:sz w:val="24"/>
          <w:szCs w:val="24"/>
        </w:rPr>
        <w:t xml:space="preserve">3. </w:t>
      </w:r>
      <w:r w:rsidR="003B6245" w:rsidRPr="002E7077">
        <w:rPr>
          <w:b/>
          <w:bCs/>
          <w:sz w:val="24"/>
          <w:szCs w:val="24"/>
        </w:rPr>
        <w:t xml:space="preserve">Как долго файлы </w:t>
      </w:r>
      <w:proofErr w:type="spellStart"/>
      <w:r w:rsidR="003B6245" w:rsidRPr="002E7077">
        <w:rPr>
          <w:b/>
          <w:bCs/>
          <w:sz w:val="24"/>
          <w:szCs w:val="24"/>
        </w:rPr>
        <w:t>cookie</w:t>
      </w:r>
      <w:proofErr w:type="spellEnd"/>
      <w:r w:rsidR="003B6245" w:rsidRPr="002E7077">
        <w:rPr>
          <w:b/>
          <w:bCs/>
          <w:sz w:val="24"/>
          <w:szCs w:val="24"/>
        </w:rPr>
        <w:t xml:space="preserve"> хранятся на вашем устройстве</w:t>
      </w:r>
    </w:p>
    <w:p w14:paraId="0C85ECC0" w14:textId="4B3A0567" w:rsidR="002F03C7" w:rsidRPr="002E7077" w:rsidRDefault="00360650" w:rsidP="002E7077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Компания</w:t>
      </w:r>
      <w:r w:rsidR="003B6245" w:rsidRPr="002E7077">
        <w:rPr>
          <w:sz w:val="24"/>
          <w:szCs w:val="24"/>
        </w:rPr>
        <w:t xml:space="preserve"> использует сессионные файлы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 xml:space="preserve">, чтобы Вам было удобнее работать с Сервисами. Например, при помощи файла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 xml:space="preserve"> </w:t>
      </w:r>
      <w:proofErr w:type="spellStart"/>
      <w:r w:rsidR="003B6245" w:rsidRPr="002E7077">
        <w:rPr>
          <w:sz w:val="24"/>
          <w:szCs w:val="24"/>
        </w:rPr>
        <w:t>keycloak_remember_me</w:t>
      </w:r>
      <w:proofErr w:type="spellEnd"/>
      <w:r w:rsidR="003B6245" w:rsidRPr="002E7077">
        <w:rPr>
          <w:sz w:val="24"/>
          <w:szCs w:val="24"/>
        </w:rPr>
        <w:t xml:space="preserve">, запоминаются данные вашей авторизации на Сайте и при переходе в другую доменную зону уже не нужно заново проходить процесс авторизации. Срок действия сессионных файлов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 xml:space="preserve"> истекает в конце сессии (когда вы закрываете страницу или окно браузера).</w:t>
      </w:r>
    </w:p>
    <w:p w14:paraId="08D83F6B" w14:textId="77777777" w:rsidR="002F03C7" w:rsidRPr="002E7077" w:rsidRDefault="002F03C7" w:rsidP="002E7077">
      <w:pPr>
        <w:pStyle w:val="a7"/>
        <w:jc w:val="both"/>
        <w:rPr>
          <w:sz w:val="24"/>
          <w:szCs w:val="24"/>
        </w:rPr>
      </w:pPr>
    </w:p>
    <w:p w14:paraId="6B05B227" w14:textId="77777777" w:rsidR="002F03C7" w:rsidRPr="002E7077" w:rsidRDefault="003B6245" w:rsidP="002E7077">
      <w:pPr>
        <w:pStyle w:val="a7"/>
        <w:jc w:val="both"/>
        <w:rPr>
          <w:sz w:val="24"/>
          <w:szCs w:val="24"/>
        </w:rPr>
      </w:pPr>
      <w:r w:rsidRPr="002E7077">
        <w:rPr>
          <w:sz w:val="24"/>
          <w:szCs w:val="24"/>
        </w:rPr>
        <w:t xml:space="preserve">Срок хранения данных зависит от типа файлов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. Такие файлы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 будут автоматически удалены после того, как выполнят свою задачу.</w:t>
      </w:r>
    </w:p>
    <w:p w14:paraId="54906A8B" w14:textId="77777777" w:rsidR="002F03C7" w:rsidRPr="002E7077" w:rsidRDefault="002F03C7" w:rsidP="002E7077">
      <w:pPr>
        <w:pStyle w:val="a7"/>
        <w:jc w:val="both"/>
        <w:rPr>
          <w:sz w:val="24"/>
          <w:szCs w:val="24"/>
        </w:rPr>
      </w:pPr>
    </w:p>
    <w:p w14:paraId="43543162" w14:textId="0D635078" w:rsidR="002F03C7" w:rsidRPr="002E7077" w:rsidRDefault="00360650" w:rsidP="002E7077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Компания</w:t>
      </w:r>
      <w:r w:rsidR="003B6245" w:rsidRPr="002E7077">
        <w:rPr>
          <w:sz w:val="24"/>
          <w:szCs w:val="24"/>
        </w:rPr>
        <w:t xml:space="preserve"> использует информацию, содержащуюся в файлах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 xml:space="preserve"> в течение сроков и на условиях, указанных в настоящей Политике, а также в </w:t>
      </w:r>
      <w:r w:rsidR="003B6245" w:rsidRPr="002E7077">
        <w:rPr>
          <w:sz w:val="24"/>
          <w:szCs w:val="24"/>
          <w:u w:color="FFFFFF" w:themeColor="background1"/>
        </w:rPr>
        <w:t>Политике конфиденциальности</w:t>
      </w:r>
      <w:r w:rsidR="003B6245" w:rsidRPr="002E7077">
        <w:rPr>
          <w:sz w:val="24"/>
          <w:szCs w:val="24"/>
        </w:rPr>
        <w:t>.</w:t>
      </w:r>
    </w:p>
    <w:p w14:paraId="66214139" w14:textId="77777777" w:rsidR="002E7077" w:rsidRDefault="002E7077" w:rsidP="002E7077">
      <w:pPr>
        <w:pStyle w:val="a7"/>
        <w:jc w:val="both"/>
        <w:rPr>
          <w:sz w:val="24"/>
          <w:szCs w:val="24"/>
        </w:rPr>
      </w:pPr>
    </w:p>
    <w:p w14:paraId="20A1C8DE" w14:textId="3D27782E" w:rsidR="002F03C7" w:rsidRPr="002E7077" w:rsidRDefault="002E7077" w:rsidP="002E7077">
      <w:pPr>
        <w:pStyle w:val="a7"/>
        <w:jc w:val="both"/>
        <w:rPr>
          <w:b/>
          <w:bCs/>
          <w:sz w:val="24"/>
          <w:szCs w:val="24"/>
        </w:rPr>
      </w:pPr>
      <w:r w:rsidRPr="002E7077">
        <w:rPr>
          <w:b/>
          <w:bCs/>
          <w:sz w:val="24"/>
          <w:szCs w:val="24"/>
        </w:rPr>
        <w:t xml:space="preserve">4. </w:t>
      </w:r>
      <w:r w:rsidR="003B6245" w:rsidRPr="002E7077">
        <w:rPr>
          <w:b/>
          <w:bCs/>
          <w:sz w:val="24"/>
          <w:szCs w:val="24"/>
        </w:rPr>
        <w:t xml:space="preserve">Управление файлами </w:t>
      </w:r>
      <w:proofErr w:type="spellStart"/>
      <w:r w:rsidR="003B6245" w:rsidRPr="002E7077">
        <w:rPr>
          <w:b/>
          <w:bCs/>
          <w:sz w:val="24"/>
          <w:szCs w:val="24"/>
        </w:rPr>
        <w:t>cookie</w:t>
      </w:r>
      <w:proofErr w:type="spellEnd"/>
    </w:p>
    <w:p w14:paraId="79A3C01E" w14:textId="77777777" w:rsidR="002F03C7" w:rsidRPr="002E7077" w:rsidRDefault="003B6245" w:rsidP="002E7077">
      <w:pPr>
        <w:pStyle w:val="a7"/>
        <w:jc w:val="both"/>
        <w:rPr>
          <w:sz w:val="24"/>
          <w:szCs w:val="24"/>
        </w:rPr>
      </w:pPr>
      <w:r w:rsidRPr="002E7077">
        <w:rPr>
          <w:sz w:val="24"/>
          <w:szCs w:val="24"/>
        </w:rPr>
        <w:t xml:space="preserve">При первом посещении Сайта во всплывающем окне (либо с помощью другого технического решения) Вам может быть предложено выбрать типы файлов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, которые будут записаны на вашем устройстве. При этом, технические файлы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 устанавливаются автоматически при загрузке страницы, если иное не указано в настройках браузера. Если Вы одобрили использование файлов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>, но потом захотели изменить свое решение, то сделать это можно самостоятельно, удалив сохраненные файлы в Вашем браузере.</w:t>
      </w:r>
    </w:p>
    <w:p w14:paraId="1A0E2614" w14:textId="2D360B37" w:rsidR="002F03C7" w:rsidRPr="002E7077" w:rsidRDefault="00360650" w:rsidP="002E7077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Компания</w:t>
      </w:r>
      <w:r w:rsidR="003B6245" w:rsidRPr="002E7077">
        <w:rPr>
          <w:sz w:val="24"/>
          <w:szCs w:val="24"/>
        </w:rPr>
        <w:t xml:space="preserve"> не требует обязательного согласия на установку файлов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 xml:space="preserve"> на Ваше устройство при использовании Сайта. Если Вы не хотите, чтобы файлы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 xml:space="preserve"> сохранялись на Вашем устройстве, отключите эту опцию в настройках браузера. </w:t>
      </w:r>
      <w:proofErr w:type="spellStart"/>
      <w:r w:rsidR="003B6245" w:rsidRPr="002E7077">
        <w:rPr>
          <w:sz w:val="24"/>
          <w:szCs w:val="24"/>
        </w:rPr>
        <w:t>Сохраненные</w:t>
      </w:r>
      <w:proofErr w:type="spellEnd"/>
      <w:r w:rsidR="003B6245" w:rsidRPr="002E7077">
        <w:rPr>
          <w:sz w:val="24"/>
          <w:szCs w:val="24"/>
        </w:rPr>
        <w:t xml:space="preserve"> файлы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 xml:space="preserve"> также можно удалить в любое время в системных настройках браузера. Вы можете изменить настройки браузера, чтобы принимать или отклонять по умолчанию все файлы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 xml:space="preserve"> либо файлы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 xml:space="preserve"> с определенных сайтов.</w:t>
      </w:r>
    </w:p>
    <w:p w14:paraId="2BD78563" w14:textId="77777777" w:rsidR="002F03C7" w:rsidRPr="002E7077" w:rsidRDefault="002F03C7" w:rsidP="002E7077">
      <w:pPr>
        <w:pStyle w:val="a7"/>
        <w:jc w:val="both"/>
        <w:rPr>
          <w:sz w:val="24"/>
          <w:szCs w:val="24"/>
        </w:rPr>
      </w:pPr>
    </w:p>
    <w:p w14:paraId="062502AE" w14:textId="115F3188" w:rsidR="002F03C7" w:rsidRPr="002E7077" w:rsidRDefault="002E7077" w:rsidP="002E7077">
      <w:pPr>
        <w:pStyle w:val="a7"/>
        <w:jc w:val="both"/>
        <w:rPr>
          <w:sz w:val="24"/>
          <w:szCs w:val="24"/>
        </w:rPr>
      </w:pPr>
      <w:r w:rsidRPr="002E7077">
        <w:rPr>
          <w:b/>
          <w:bCs/>
          <w:sz w:val="24"/>
          <w:szCs w:val="24"/>
        </w:rPr>
        <w:t xml:space="preserve">5. </w:t>
      </w:r>
      <w:r w:rsidR="003B6245" w:rsidRPr="002E7077">
        <w:rPr>
          <w:b/>
          <w:bCs/>
          <w:sz w:val="24"/>
          <w:szCs w:val="24"/>
        </w:rPr>
        <w:t xml:space="preserve">Кто, кроме </w:t>
      </w:r>
      <w:r w:rsidR="00360650">
        <w:rPr>
          <w:b/>
          <w:bCs/>
          <w:sz w:val="24"/>
          <w:szCs w:val="24"/>
        </w:rPr>
        <w:t>Компании</w:t>
      </w:r>
      <w:r w:rsidR="003B6245" w:rsidRPr="002E7077">
        <w:rPr>
          <w:b/>
          <w:bCs/>
          <w:sz w:val="24"/>
          <w:szCs w:val="24"/>
        </w:rPr>
        <w:t xml:space="preserve">, имеет доступ к информации, содержащейся в файлах </w:t>
      </w:r>
      <w:proofErr w:type="spellStart"/>
      <w:r w:rsidR="003B6245" w:rsidRPr="002E7077">
        <w:rPr>
          <w:b/>
          <w:bCs/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 xml:space="preserve"> Информация, которая собрана с помощью файлов </w:t>
      </w:r>
      <w:proofErr w:type="spellStart"/>
      <w:r w:rsidR="003B6245" w:rsidRPr="002E7077">
        <w:rPr>
          <w:sz w:val="24"/>
          <w:szCs w:val="24"/>
        </w:rPr>
        <w:t>cookie</w:t>
      </w:r>
      <w:proofErr w:type="spellEnd"/>
      <w:r w:rsidR="003B6245" w:rsidRPr="002E7077">
        <w:rPr>
          <w:sz w:val="24"/>
          <w:szCs w:val="24"/>
        </w:rPr>
        <w:t xml:space="preserve">, </w:t>
      </w:r>
      <w:proofErr w:type="spellStart"/>
      <w:r w:rsidR="003B6245" w:rsidRPr="002E7077">
        <w:rPr>
          <w:sz w:val="24"/>
          <w:szCs w:val="24"/>
        </w:rPr>
        <w:t>размещенных</w:t>
      </w:r>
      <w:proofErr w:type="spellEnd"/>
      <w:r w:rsidR="003B6245" w:rsidRPr="002E7077">
        <w:rPr>
          <w:sz w:val="24"/>
          <w:szCs w:val="24"/>
        </w:rPr>
        <w:t xml:space="preserve"> на вашем устройстве, хранится в соответствии с применимым законодательством согласно условиям</w:t>
      </w:r>
      <w:r w:rsidR="003B6245" w:rsidRPr="002E7077">
        <w:rPr>
          <w:color w:val="1154CC"/>
          <w:sz w:val="24"/>
          <w:szCs w:val="24"/>
        </w:rPr>
        <w:t xml:space="preserve"> </w:t>
      </w:r>
      <w:r w:rsidR="003B6245" w:rsidRPr="002E7077">
        <w:rPr>
          <w:sz w:val="24"/>
          <w:szCs w:val="24"/>
        </w:rPr>
        <w:t>Политики конфиденциальности.</w:t>
      </w:r>
    </w:p>
    <w:p w14:paraId="54E48D46" w14:textId="77777777" w:rsidR="002F03C7" w:rsidRPr="002E7077" w:rsidRDefault="002F03C7" w:rsidP="002E7077">
      <w:pPr>
        <w:pStyle w:val="a7"/>
        <w:jc w:val="both"/>
        <w:rPr>
          <w:sz w:val="24"/>
          <w:szCs w:val="24"/>
        </w:rPr>
      </w:pPr>
    </w:p>
    <w:p w14:paraId="5F0C9BE2" w14:textId="671C67D4" w:rsidR="002F03C7" w:rsidRPr="002E7077" w:rsidRDefault="003B6245" w:rsidP="002E7077">
      <w:pPr>
        <w:pStyle w:val="a7"/>
        <w:jc w:val="both"/>
        <w:rPr>
          <w:sz w:val="24"/>
          <w:szCs w:val="24"/>
        </w:rPr>
      </w:pPr>
      <w:r w:rsidRPr="002E7077">
        <w:rPr>
          <w:sz w:val="24"/>
          <w:szCs w:val="24"/>
        </w:rPr>
        <w:t xml:space="preserve">Партнеры </w:t>
      </w:r>
      <w:r w:rsidR="00360650">
        <w:rPr>
          <w:sz w:val="24"/>
          <w:szCs w:val="24"/>
        </w:rPr>
        <w:t>Компании</w:t>
      </w:r>
      <w:r w:rsidRPr="002E7077">
        <w:rPr>
          <w:sz w:val="24"/>
          <w:szCs w:val="24"/>
        </w:rPr>
        <w:t xml:space="preserve"> также могут собирать информацию о пользователях с помощью файлов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 в рамках использования Сайта. Использование файлов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 позволяет </w:t>
      </w:r>
      <w:r w:rsidR="00360650">
        <w:rPr>
          <w:sz w:val="24"/>
          <w:szCs w:val="24"/>
        </w:rPr>
        <w:t>Компании</w:t>
      </w:r>
      <w:r w:rsidRPr="002E7077">
        <w:rPr>
          <w:sz w:val="24"/>
          <w:szCs w:val="24"/>
        </w:rPr>
        <w:t xml:space="preserve"> и</w:t>
      </w:r>
      <w:r w:rsidR="00360650">
        <w:rPr>
          <w:sz w:val="24"/>
          <w:szCs w:val="24"/>
        </w:rPr>
        <w:t xml:space="preserve"> ее</w:t>
      </w:r>
      <w:r w:rsidRPr="002E7077">
        <w:rPr>
          <w:sz w:val="24"/>
          <w:szCs w:val="24"/>
        </w:rPr>
        <w:t xml:space="preserve"> партнерам анализировать активность при использовании Сайта, подсчитывая количество посещений или показывая рекламу, адаптированную под услуги Сайта.</w:t>
      </w:r>
    </w:p>
    <w:p w14:paraId="01C504B2" w14:textId="79B16564" w:rsidR="002F03C7" w:rsidRPr="002E7077" w:rsidRDefault="003B6245" w:rsidP="002E7077">
      <w:pPr>
        <w:pStyle w:val="a7"/>
        <w:jc w:val="both"/>
        <w:rPr>
          <w:sz w:val="24"/>
          <w:szCs w:val="24"/>
        </w:rPr>
      </w:pPr>
      <w:r w:rsidRPr="002E7077">
        <w:rPr>
          <w:sz w:val="24"/>
          <w:szCs w:val="24"/>
        </w:rPr>
        <w:t xml:space="preserve">Информация, собранная с помощью файлов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, </w:t>
      </w:r>
      <w:proofErr w:type="spellStart"/>
      <w:r w:rsidRPr="002E7077">
        <w:rPr>
          <w:sz w:val="24"/>
          <w:szCs w:val="24"/>
        </w:rPr>
        <w:t>размещенных</w:t>
      </w:r>
      <w:proofErr w:type="spellEnd"/>
      <w:r w:rsidRPr="002E7077">
        <w:rPr>
          <w:sz w:val="24"/>
          <w:szCs w:val="24"/>
        </w:rPr>
        <w:t xml:space="preserve"> на Вашем устройстве, может </w:t>
      </w:r>
      <w:r w:rsidRPr="002E7077">
        <w:rPr>
          <w:sz w:val="24"/>
          <w:szCs w:val="24"/>
        </w:rPr>
        <w:lastRenderedPageBreak/>
        <w:t xml:space="preserve">быть передана и доступна </w:t>
      </w:r>
      <w:r w:rsidR="00360650">
        <w:rPr>
          <w:sz w:val="24"/>
          <w:szCs w:val="24"/>
        </w:rPr>
        <w:t>Компании</w:t>
      </w:r>
      <w:r w:rsidRPr="002E7077">
        <w:rPr>
          <w:sz w:val="24"/>
          <w:szCs w:val="24"/>
        </w:rPr>
        <w:t xml:space="preserve"> и/или партнерам на условиях Политики конфиденциальности.</w:t>
      </w:r>
    </w:p>
    <w:p w14:paraId="7E51E119" w14:textId="77777777" w:rsidR="002F03C7" w:rsidRPr="002E7077" w:rsidRDefault="002F03C7" w:rsidP="002E7077">
      <w:pPr>
        <w:pStyle w:val="a7"/>
        <w:jc w:val="both"/>
        <w:rPr>
          <w:sz w:val="24"/>
          <w:szCs w:val="24"/>
        </w:rPr>
      </w:pPr>
    </w:p>
    <w:p w14:paraId="26358461" w14:textId="77777777" w:rsidR="002F03C7" w:rsidRPr="002E7077" w:rsidRDefault="003B6245" w:rsidP="002E7077">
      <w:pPr>
        <w:pStyle w:val="a7"/>
        <w:jc w:val="both"/>
        <w:rPr>
          <w:sz w:val="24"/>
          <w:szCs w:val="24"/>
        </w:rPr>
      </w:pPr>
      <w:r w:rsidRPr="002E7077">
        <w:rPr>
          <w:sz w:val="24"/>
          <w:szCs w:val="24"/>
        </w:rPr>
        <w:t xml:space="preserve">Третьи лица могут использовать файлы </w:t>
      </w:r>
      <w:proofErr w:type="spellStart"/>
      <w:r w:rsidRPr="002E7077">
        <w:rPr>
          <w:sz w:val="24"/>
          <w:szCs w:val="24"/>
        </w:rPr>
        <w:t>cookie</w:t>
      </w:r>
      <w:proofErr w:type="spellEnd"/>
      <w:r w:rsidRPr="002E7077">
        <w:rPr>
          <w:sz w:val="24"/>
          <w:szCs w:val="24"/>
        </w:rPr>
        <w:t xml:space="preserve"> на Вашем компьютере или мобильном устройстве для показа рекламы через наш Сайт. Эти компании могут использовать информацию о Ваших посещениях веб-сайтов для предоставления релевантной рекламы товаров и услуг, которые могут Вас заинтересовать. Они также могут использовать технологии, которые используются для измерения эффективности рекламы. Информация, собранная в рамках этого процесса, не позволяет нам или им идентифицировать Ваше имя, контактные данные или другие данные, которые непосредственно идентифицируют Вас, если Вы не решите их предоставить.</w:t>
      </w:r>
    </w:p>
    <w:sectPr w:rsidR="002F03C7" w:rsidRPr="002E7077" w:rsidSect="003B09B0">
      <w:pgSz w:w="1192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5D91"/>
    <w:multiLevelType w:val="hybridMultilevel"/>
    <w:tmpl w:val="B63E0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B378C"/>
    <w:multiLevelType w:val="hybridMultilevel"/>
    <w:tmpl w:val="7E3A1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905C7"/>
    <w:multiLevelType w:val="hybridMultilevel"/>
    <w:tmpl w:val="9F027A0A"/>
    <w:lvl w:ilvl="0" w:tplc="5F42BF00">
      <w:numFmt w:val="bullet"/>
      <w:lvlText w:val="●"/>
      <w:lvlJc w:val="left"/>
      <w:pPr>
        <w:ind w:left="821" w:hanging="72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FAD8DAF8">
      <w:numFmt w:val="bullet"/>
      <w:lvlText w:val="•"/>
      <w:lvlJc w:val="left"/>
      <w:pPr>
        <w:ind w:left="1694" w:hanging="720"/>
      </w:pPr>
      <w:rPr>
        <w:rFonts w:hint="default"/>
        <w:lang w:val="ru-RU" w:eastAsia="en-US" w:bidi="ar-SA"/>
      </w:rPr>
    </w:lvl>
    <w:lvl w:ilvl="2" w:tplc="0A688EDE">
      <w:numFmt w:val="bullet"/>
      <w:lvlText w:val="•"/>
      <w:lvlJc w:val="left"/>
      <w:pPr>
        <w:ind w:left="2568" w:hanging="720"/>
      </w:pPr>
      <w:rPr>
        <w:rFonts w:hint="default"/>
        <w:lang w:val="ru-RU" w:eastAsia="en-US" w:bidi="ar-SA"/>
      </w:rPr>
    </w:lvl>
    <w:lvl w:ilvl="3" w:tplc="5C049CC8">
      <w:numFmt w:val="bullet"/>
      <w:lvlText w:val="•"/>
      <w:lvlJc w:val="left"/>
      <w:pPr>
        <w:ind w:left="3442" w:hanging="720"/>
      </w:pPr>
      <w:rPr>
        <w:rFonts w:hint="default"/>
        <w:lang w:val="ru-RU" w:eastAsia="en-US" w:bidi="ar-SA"/>
      </w:rPr>
    </w:lvl>
    <w:lvl w:ilvl="4" w:tplc="3F64427C">
      <w:numFmt w:val="bullet"/>
      <w:lvlText w:val="•"/>
      <w:lvlJc w:val="left"/>
      <w:pPr>
        <w:ind w:left="4316" w:hanging="720"/>
      </w:pPr>
      <w:rPr>
        <w:rFonts w:hint="default"/>
        <w:lang w:val="ru-RU" w:eastAsia="en-US" w:bidi="ar-SA"/>
      </w:rPr>
    </w:lvl>
    <w:lvl w:ilvl="5" w:tplc="0C649D66">
      <w:numFmt w:val="bullet"/>
      <w:lvlText w:val="•"/>
      <w:lvlJc w:val="left"/>
      <w:pPr>
        <w:ind w:left="5190" w:hanging="720"/>
      </w:pPr>
      <w:rPr>
        <w:rFonts w:hint="default"/>
        <w:lang w:val="ru-RU" w:eastAsia="en-US" w:bidi="ar-SA"/>
      </w:rPr>
    </w:lvl>
    <w:lvl w:ilvl="6" w:tplc="FF0AD9B8">
      <w:numFmt w:val="bullet"/>
      <w:lvlText w:val="•"/>
      <w:lvlJc w:val="left"/>
      <w:pPr>
        <w:ind w:left="6064" w:hanging="720"/>
      </w:pPr>
      <w:rPr>
        <w:rFonts w:hint="default"/>
        <w:lang w:val="ru-RU" w:eastAsia="en-US" w:bidi="ar-SA"/>
      </w:rPr>
    </w:lvl>
    <w:lvl w:ilvl="7" w:tplc="19E23420">
      <w:numFmt w:val="bullet"/>
      <w:lvlText w:val="•"/>
      <w:lvlJc w:val="left"/>
      <w:pPr>
        <w:ind w:left="6938" w:hanging="720"/>
      </w:pPr>
      <w:rPr>
        <w:rFonts w:hint="default"/>
        <w:lang w:val="ru-RU" w:eastAsia="en-US" w:bidi="ar-SA"/>
      </w:rPr>
    </w:lvl>
    <w:lvl w:ilvl="8" w:tplc="40128004">
      <w:numFmt w:val="bullet"/>
      <w:lvlText w:val="•"/>
      <w:lvlJc w:val="left"/>
      <w:pPr>
        <w:ind w:left="7812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5C0905EA"/>
    <w:multiLevelType w:val="hybridMultilevel"/>
    <w:tmpl w:val="1B307AD0"/>
    <w:lvl w:ilvl="0" w:tplc="DEEA3372">
      <w:start w:val="1"/>
      <w:numFmt w:val="decimal"/>
      <w:lvlText w:val="%1."/>
      <w:lvlJc w:val="left"/>
      <w:pPr>
        <w:ind w:left="3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92E3062">
      <w:start w:val="1"/>
      <w:numFmt w:val="lowerRoman"/>
      <w:lvlText w:val="(%2)"/>
      <w:lvlJc w:val="left"/>
      <w:pPr>
        <w:ind w:left="118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FF858FE">
      <w:numFmt w:val="bullet"/>
      <w:lvlText w:val="●"/>
      <w:lvlJc w:val="left"/>
      <w:pPr>
        <w:ind w:left="1241" w:hanging="72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 w:tplc="6BBA1C18">
      <w:numFmt w:val="bullet"/>
      <w:lvlText w:val="•"/>
      <w:lvlJc w:val="left"/>
      <w:pPr>
        <w:ind w:left="2280" w:hanging="720"/>
      </w:pPr>
      <w:rPr>
        <w:rFonts w:hint="default"/>
        <w:lang w:val="ru-RU" w:eastAsia="en-US" w:bidi="ar-SA"/>
      </w:rPr>
    </w:lvl>
    <w:lvl w:ilvl="4" w:tplc="26CA9FE4">
      <w:numFmt w:val="bullet"/>
      <w:lvlText w:val="•"/>
      <w:lvlJc w:val="left"/>
      <w:pPr>
        <w:ind w:left="3320" w:hanging="720"/>
      </w:pPr>
      <w:rPr>
        <w:rFonts w:hint="default"/>
        <w:lang w:val="ru-RU" w:eastAsia="en-US" w:bidi="ar-SA"/>
      </w:rPr>
    </w:lvl>
    <w:lvl w:ilvl="5" w:tplc="5ECE5A06">
      <w:numFmt w:val="bullet"/>
      <w:lvlText w:val="•"/>
      <w:lvlJc w:val="left"/>
      <w:pPr>
        <w:ind w:left="4360" w:hanging="720"/>
      </w:pPr>
      <w:rPr>
        <w:rFonts w:hint="default"/>
        <w:lang w:val="ru-RU" w:eastAsia="en-US" w:bidi="ar-SA"/>
      </w:rPr>
    </w:lvl>
    <w:lvl w:ilvl="6" w:tplc="F9746F88">
      <w:numFmt w:val="bullet"/>
      <w:lvlText w:val="•"/>
      <w:lvlJc w:val="left"/>
      <w:pPr>
        <w:ind w:left="5400" w:hanging="720"/>
      </w:pPr>
      <w:rPr>
        <w:rFonts w:hint="default"/>
        <w:lang w:val="ru-RU" w:eastAsia="en-US" w:bidi="ar-SA"/>
      </w:rPr>
    </w:lvl>
    <w:lvl w:ilvl="7" w:tplc="3B2EE412">
      <w:numFmt w:val="bullet"/>
      <w:lvlText w:val="•"/>
      <w:lvlJc w:val="left"/>
      <w:pPr>
        <w:ind w:left="6440" w:hanging="720"/>
      </w:pPr>
      <w:rPr>
        <w:rFonts w:hint="default"/>
        <w:lang w:val="ru-RU" w:eastAsia="en-US" w:bidi="ar-SA"/>
      </w:rPr>
    </w:lvl>
    <w:lvl w:ilvl="8" w:tplc="05E43EAC">
      <w:numFmt w:val="bullet"/>
      <w:lvlText w:val="•"/>
      <w:lvlJc w:val="left"/>
      <w:pPr>
        <w:ind w:left="7480" w:hanging="720"/>
      </w:pPr>
      <w:rPr>
        <w:rFonts w:hint="default"/>
        <w:lang w:val="ru-RU" w:eastAsia="en-US" w:bidi="ar-SA"/>
      </w:rPr>
    </w:lvl>
  </w:abstractNum>
  <w:num w:numId="1" w16cid:durableId="12612033">
    <w:abstractNumId w:val="2"/>
  </w:num>
  <w:num w:numId="2" w16cid:durableId="1626034330">
    <w:abstractNumId w:val="3"/>
  </w:num>
  <w:num w:numId="3" w16cid:durableId="2132824807">
    <w:abstractNumId w:val="0"/>
  </w:num>
  <w:num w:numId="4" w16cid:durableId="1222012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C7"/>
    <w:rsid w:val="00024841"/>
    <w:rsid w:val="000A535C"/>
    <w:rsid w:val="000B056B"/>
    <w:rsid w:val="001031A0"/>
    <w:rsid w:val="0015574A"/>
    <w:rsid w:val="0017190F"/>
    <w:rsid w:val="002E7077"/>
    <w:rsid w:val="002F03C7"/>
    <w:rsid w:val="00347101"/>
    <w:rsid w:val="00360650"/>
    <w:rsid w:val="003B09B0"/>
    <w:rsid w:val="003B6245"/>
    <w:rsid w:val="003E6325"/>
    <w:rsid w:val="003F285F"/>
    <w:rsid w:val="005776F5"/>
    <w:rsid w:val="00626B89"/>
    <w:rsid w:val="007A2B0A"/>
    <w:rsid w:val="007F6CF6"/>
    <w:rsid w:val="00A174AE"/>
    <w:rsid w:val="00B72089"/>
    <w:rsid w:val="00D4401B"/>
    <w:rsid w:val="00DA3C04"/>
    <w:rsid w:val="00FD4050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2BAF"/>
  <w15:docId w15:val="{74FD8BDE-44FD-4CAD-AE2C-C6C9ECD4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1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E707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E7077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2E7077"/>
    <w:rPr>
      <w:rFonts w:ascii="Times New Roman" w:eastAsia="Times New Roman" w:hAnsi="Times New Roman" w:cs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B720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support/metrica/general/cookie-usag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lisens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0C66E-3E26-4B0F-93B0-BAB54E73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6_Политика_cookie_Платформа_Корпскилз_14122022_БИ.docx</vt:lpstr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6_Политика_cookie_Платформа_Корпскилз_14122022_БИ.docx</dc:title>
  <dc:creator>PC</dc:creator>
  <cp:lastModifiedBy>Сергей Афанасьев</cp:lastModifiedBy>
  <cp:revision>5</cp:revision>
  <dcterms:created xsi:type="dcterms:W3CDTF">2025-03-03T19:37:00Z</dcterms:created>
  <dcterms:modified xsi:type="dcterms:W3CDTF">2025-08-19T13:43:00Z</dcterms:modified>
</cp:coreProperties>
</file>