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21F11" w14:textId="50F25687" w:rsidR="00FB5E78" w:rsidRDefault="00000000">
      <w:pPr>
        <w:pStyle w:val="Standard"/>
        <w:spacing w:after="0" w:line="360" w:lineRule="auto"/>
        <w:jc w:val="center"/>
      </w:pPr>
      <w:r>
        <w:rPr>
          <w:rFonts w:ascii="Times New Roman" w:eastAsia="Times New Roman" w:hAnsi="Times New Roman" w:cs="Times New Roman"/>
          <w:b/>
          <w:bCs/>
          <w:lang w:eastAsia="ru-RU"/>
        </w:rPr>
        <w:t xml:space="preserve">ПОЛИТИКА ОБРАБОТКИ ПЕРСОНАЛЬНЫХ ДАННЫХ В ООО </w:t>
      </w:r>
      <w:r w:rsidR="00A071D0" w:rsidRPr="00A071D0">
        <w:rPr>
          <w:rFonts w:ascii="Times New Roman" w:hAnsi="Times New Roman"/>
          <w:b/>
          <w:bCs/>
        </w:rPr>
        <w:t>«</w:t>
      </w:r>
      <w:r w:rsidR="004B02B6" w:rsidRPr="004B02B6">
        <w:rPr>
          <w:rFonts w:ascii="Times New Roman" w:hAnsi="Times New Roman"/>
          <w:b/>
          <w:bCs/>
        </w:rPr>
        <w:t>ЦИФРОВЫЕ ПОЛИТОЛОГИЧЕСКИЕ РЕШЕНИЯ</w:t>
      </w:r>
      <w:r w:rsidR="004B02B6" w:rsidRPr="00A071D0">
        <w:rPr>
          <w:rFonts w:ascii="Times New Roman" w:hAnsi="Times New Roman"/>
          <w:b/>
          <w:bCs/>
        </w:rPr>
        <w:t>»</w:t>
      </w:r>
    </w:p>
    <w:p w14:paraId="4F4E88A5" w14:textId="77777777" w:rsidR="00FB5E78" w:rsidRDefault="00FB5E78">
      <w:pPr>
        <w:pStyle w:val="Standard"/>
        <w:spacing w:after="0" w:line="360" w:lineRule="auto"/>
        <w:jc w:val="both"/>
        <w:rPr>
          <w:rFonts w:ascii="Times New Roman" w:eastAsia="Times New Roman" w:hAnsi="Times New Roman" w:cs="Times New Roman"/>
          <w:lang w:eastAsia="ru-RU"/>
        </w:rPr>
      </w:pPr>
    </w:p>
    <w:p w14:paraId="12DD0800" w14:textId="77777777" w:rsidR="00FB5E78" w:rsidRDefault="00000000">
      <w:pPr>
        <w:pStyle w:val="Standard"/>
        <w:spacing w:after="0" w:line="360" w:lineRule="auto"/>
        <w:jc w:val="both"/>
      </w:pPr>
      <w:r>
        <w:rPr>
          <w:rFonts w:ascii="Times New Roman" w:eastAsia="Times New Roman" w:hAnsi="Times New Roman" w:cs="Times New Roman"/>
          <w:lang w:eastAsia="ru-RU"/>
        </w:rPr>
        <w:t>1.</w:t>
      </w:r>
      <w:r>
        <w:rPr>
          <w:rFonts w:ascii="Times New Roman" w:eastAsia="Times New Roman" w:hAnsi="Times New Roman" w:cs="Times New Roman"/>
          <w:b/>
          <w:bCs/>
          <w:lang w:eastAsia="ru-RU"/>
        </w:rPr>
        <w:t>Общие положения</w:t>
      </w:r>
    </w:p>
    <w:p w14:paraId="448892A2" w14:textId="77777777" w:rsidR="00FB5E78" w:rsidRDefault="00FB5E78">
      <w:pPr>
        <w:pStyle w:val="Standard"/>
        <w:spacing w:after="0" w:line="360" w:lineRule="auto"/>
        <w:jc w:val="both"/>
        <w:rPr>
          <w:rFonts w:ascii="Times New Roman" w:eastAsia="Times New Roman" w:hAnsi="Times New Roman" w:cs="Times New Roman"/>
          <w:lang w:eastAsia="ru-RU"/>
        </w:rPr>
      </w:pPr>
    </w:p>
    <w:p w14:paraId="466E3841" w14:textId="1CFF039B" w:rsidR="00FB5E78" w:rsidRDefault="00000000">
      <w:pPr>
        <w:pStyle w:val="Standard"/>
        <w:spacing w:after="0" w:line="360" w:lineRule="auto"/>
        <w:jc w:val="both"/>
      </w:pPr>
      <w:r>
        <w:rPr>
          <w:rFonts w:ascii="Times New Roman" w:eastAsia="Times New Roman" w:hAnsi="Times New Roman" w:cs="Times New Roman"/>
          <w:lang w:eastAsia="ru-RU"/>
        </w:rPr>
        <w:t xml:space="preserve">1.1. Настоящая политика обработки персональных данных определяет порядок обработки персональных данных и устанавливает меры по обеспечению безопасности персональных данных, предпринимаемые </w:t>
      </w:r>
      <w:r>
        <w:rPr>
          <w:rFonts w:ascii="Times New Roman" w:hAnsi="Times New Roman" w:cs="Times New Roman"/>
          <w:color w:val="24283D"/>
          <w:shd w:val="clear" w:color="auto" w:fill="FFFFFF"/>
        </w:rPr>
        <w:t>О</w:t>
      </w:r>
      <w:r w:rsidR="00010DCE">
        <w:rPr>
          <w:rFonts w:ascii="Times New Roman" w:hAnsi="Times New Roman" w:cs="Times New Roman"/>
          <w:color w:val="24283D"/>
          <w:shd w:val="clear" w:color="auto" w:fill="FFFFFF"/>
        </w:rPr>
        <w:t>бществом с ограниченной ответственностью «</w:t>
      </w:r>
      <w:r w:rsidR="00E141F2" w:rsidRPr="00E178D8">
        <w:rPr>
          <w:rFonts w:ascii="Times New Roman" w:eastAsia="Times New Roman" w:hAnsi="Times New Roman"/>
        </w:rPr>
        <w:t>Цифровые Политологические Решения</w:t>
      </w:r>
      <w:r w:rsidR="00010DCE">
        <w:rPr>
          <w:rFonts w:ascii="Times New Roman" w:hAnsi="Times New Roman" w:cs="Times New Roman"/>
          <w:color w:val="24283D"/>
          <w:shd w:val="clear" w:color="auto" w:fill="FFFFFF"/>
        </w:rPr>
        <w:t>»</w:t>
      </w:r>
      <w:r>
        <w:rPr>
          <w:rFonts w:ascii="Times New Roman" w:hAnsi="Times New Roman" w:cs="Times New Roman"/>
          <w:color w:val="24283D"/>
          <w:shd w:val="clear" w:color="auto" w:fill="FFFFFF"/>
        </w:rPr>
        <w:t xml:space="preserve"> </w:t>
      </w:r>
      <w:r w:rsidRPr="00A071D0">
        <w:rPr>
          <w:rFonts w:ascii="Times New Roman" w:hAnsi="Times New Roman" w:cs="Times New Roman"/>
          <w:color w:val="24283D"/>
          <w:shd w:val="clear" w:color="auto" w:fill="FFFFFF"/>
        </w:rPr>
        <w:t>(</w:t>
      </w:r>
      <w:r w:rsidR="00E141F2" w:rsidRPr="00E178D8">
        <w:rPr>
          <w:rFonts w:ascii="Times New Roman" w:eastAsia="Times New Roman" w:hAnsi="Times New Roman"/>
        </w:rPr>
        <w:t xml:space="preserve">ОГРН 1247800110140, ИНН 7817140946, место нахождения: 119234, город Москва, </w:t>
      </w:r>
      <w:proofErr w:type="spellStart"/>
      <w:r w:rsidR="00E141F2" w:rsidRPr="00E178D8">
        <w:rPr>
          <w:rFonts w:ascii="Times New Roman" w:eastAsia="Times New Roman" w:hAnsi="Times New Roman"/>
        </w:rPr>
        <w:t>вн.тер.г.мун</w:t>
      </w:r>
      <w:proofErr w:type="spellEnd"/>
      <w:r w:rsidR="00E141F2" w:rsidRPr="00E178D8">
        <w:rPr>
          <w:rFonts w:ascii="Times New Roman" w:eastAsia="Times New Roman" w:hAnsi="Times New Roman"/>
        </w:rPr>
        <w:t>. округ Раменки, тер. Ленинские Горы, д. 1, стр. 77</w:t>
      </w:r>
      <w:r w:rsidR="00D8512A">
        <w:rPr>
          <w:rFonts w:ascii="Times New Roman" w:hAnsi="Times New Roman" w:cs="Times New Roman"/>
          <w:color w:val="24283D"/>
          <w:shd w:val="clear" w:color="auto" w:fill="FFFFFF"/>
        </w:rPr>
        <w:t>)</w:t>
      </w:r>
      <w:r>
        <w:rPr>
          <w:rFonts w:ascii="Times New Roman" w:hAnsi="Times New Roman" w:cs="Times New Roman"/>
          <w:color w:val="24283D"/>
          <w:shd w:val="clear" w:color="auto" w:fill="FFFFFF"/>
        </w:rPr>
        <w:t xml:space="preserve"> </w:t>
      </w:r>
      <w:r>
        <w:rPr>
          <w:rFonts w:ascii="Times New Roman" w:eastAsia="Times New Roman" w:hAnsi="Times New Roman" w:cs="Times New Roman"/>
          <w:lang w:eastAsia="ru-RU"/>
        </w:rPr>
        <w:t>(далее – Оператор) в соответствии с Федеральным законом от 27 июля 2006 г. № 152-ФЗ «О персональных данных» (далее – Закон о персональных данных).</w:t>
      </w:r>
    </w:p>
    <w:p w14:paraId="0D70E291" w14:textId="724B001A" w:rsidR="00FB5E78" w:rsidRPr="00A071D0" w:rsidRDefault="00000000">
      <w:pPr>
        <w:pStyle w:val="Standard"/>
        <w:spacing w:after="0" w:line="360" w:lineRule="auto"/>
        <w:jc w:val="both"/>
      </w:pPr>
      <w:r>
        <w:rPr>
          <w:rFonts w:ascii="Times New Roman" w:eastAsia="Times New Roman" w:hAnsi="Times New Roman" w:cs="Times New Roman"/>
          <w:lang w:eastAsia="ru-RU"/>
        </w:rPr>
        <w:t>1.2.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w:t>
      </w:r>
      <w:r w:rsidR="00A071D0">
        <w:rPr>
          <w:rFonts w:ascii="Times New Roman" w:eastAsia="Times New Roman" w:hAnsi="Times New Roman" w:cs="Times New Roman"/>
          <w:lang w:eastAsia="ru-RU"/>
        </w:rPr>
        <w:t>.</w:t>
      </w:r>
    </w:p>
    <w:p w14:paraId="3EB09D0F" w14:textId="77777777" w:rsidR="00FB5E78" w:rsidRDefault="00000000">
      <w:pPr>
        <w:pStyle w:val="Standard"/>
        <w:spacing w:after="0" w:line="360" w:lineRule="auto"/>
        <w:jc w:val="both"/>
      </w:pPr>
      <w:r>
        <w:rPr>
          <w:rFonts w:ascii="Times New Roman" w:eastAsia="Times New Roman" w:hAnsi="Times New Roman" w:cs="Times New Roman"/>
          <w:lang w:eastAsia="ru-RU"/>
        </w:rPr>
        <w:t>1.3. Настоящая политика Оператора обработки персональных данных (далее – Политика) применяется в отношении всех персональных данных, которые обрабатывает Оператор.</w:t>
      </w:r>
    </w:p>
    <w:p w14:paraId="18860DC3" w14:textId="77777777" w:rsidR="00FB5E78" w:rsidRDefault="00FB5E78">
      <w:pPr>
        <w:pStyle w:val="Standard"/>
        <w:spacing w:after="0" w:line="360" w:lineRule="auto"/>
        <w:jc w:val="both"/>
        <w:rPr>
          <w:rFonts w:ascii="Times New Roman" w:eastAsia="Times New Roman" w:hAnsi="Times New Roman" w:cs="Times New Roman"/>
          <w:lang w:eastAsia="ru-RU"/>
        </w:rPr>
      </w:pPr>
    </w:p>
    <w:p w14:paraId="69CAA5FD" w14:textId="77777777" w:rsidR="00FB5E78" w:rsidRDefault="00000000">
      <w:pPr>
        <w:pStyle w:val="Standard"/>
        <w:spacing w:after="0" w:line="360" w:lineRule="auto"/>
        <w:jc w:val="both"/>
      </w:pPr>
      <w:r>
        <w:rPr>
          <w:rFonts w:ascii="Times New Roman" w:eastAsia="Times New Roman" w:hAnsi="Times New Roman" w:cs="Times New Roman"/>
          <w:b/>
          <w:bCs/>
          <w:lang w:eastAsia="ru-RU"/>
        </w:rPr>
        <w:t>2. Основные понятия, используемые в Политике</w:t>
      </w:r>
    </w:p>
    <w:p w14:paraId="1E4EC4F0" w14:textId="77777777" w:rsidR="00FB5E78" w:rsidRDefault="00FB5E78">
      <w:pPr>
        <w:pStyle w:val="Standard"/>
        <w:spacing w:after="0" w:line="360" w:lineRule="auto"/>
        <w:jc w:val="both"/>
        <w:rPr>
          <w:rFonts w:ascii="Times New Roman" w:eastAsia="Times New Roman" w:hAnsi="Times New Roman" w:cs="Times New Roman"/>
          <w:lang w:eastAsia="ru-RU"/>
        </w:rPr>
      </w:pPr>
    </w:p>
    <w:p w14:paraId="4EE5DF7D" w14:textId="53944351" w:rsidR="00FB5E78" w:rsidRPr="004656CD" w:rsidRDefault="00000000">
      <w:pPr>
        <w:pStyle w:val="Standard"/>
        <w:spacing w:after="0" w:line="360" w:lineRule="auto"/>
        <w:jc w:val="both"/>
      </w:pPr>
      <w:r w:rsidRPr="004656CD">
        <w:rPr>
          <w:rFonts w:ascii="Times New Roman" w:eastAsia="Times New Roman" w:hAnsi="Times New Roman" w:cs="Times New Roman"/>
          <w:lang w:eastAsia="ru-RU"/>
        </w:rPr>
        <w:t xml:space="preserve">2.1.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lang w:eastAsia="ru-RU"/>
        </w:rPr>
        <w:t xml:space="preserve">Персональные данные </w:t>
      </w: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любая информация, относящаяся к прямо или косвенно определенному или определяемому физическому лицу (субъекту персональных данных).</w:t>
      </w:r>
    </w:p>
    <w:p w14:paraId="63BB9001" w14:textId="64DB7E97" w:rsidR="00FB5E78" w:rsidRPr="004656CD" w:rsidRDefault="00000000">
      <w:pPr>
        <w:pStyle w:val="Standard"/>
        <w:spacing w:after="0" w:line="360" w:lineRule="auto"/>
        <w:jc w:val="both"/>
      </w:pPr>
      <w:r w:rsidRPr="004656CD">
        <w:rPr>
          <w:rFonts w:ascii="Times New Roman" w:eastAsia="Times New Roman" w:hAnsi="Times New Roman" w:cs="Times New Roman"/>
          <w:lang w:eastAsia="ru-RU"/>
        </w:rPr>
        <w:t>2.2.</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lang w:eastAsia="ru-RU"/>
        </w:rPr>
        <w:t>Персональные данные, разрешенные субъектом персональных данных для распространения</w:t>
      </w:r>
      <w:r w:rsidRPr="004656CD">
        <w:rPr>
          <w:rFonts w:ascii="Times New Roman" w:eastAsia="Times New Roman" w:hAnsi="Times New Roman" w:cs="Times New Roman"/>
          <w:lang w:eastAsia="ru-RU"/>
        </w:rPr>
        <w:t>,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2D906F26" w14:textId="3B6D3CCE" w:rsidR="00FB5E78" w:rsidRPr="004656CD" w:rsidRDefault="00000000">
      <w:pPr>
        <w:pStyle w:val="Standard"/>
        <w:spacing w:after="0" w:line="360" w:lineRule="auto"/>
        <w:jc w:val="both"/>
      </w:pPr>
      <w:r w:rsidRPr="004656CD">
        <w:rPr>
          <w:rFonts w:ascii="Times New Roman" w:eastAsia="Times New Roman" w:hAnsi="Times New Roman" w:cs="Times New Roman"/>
          <w:lang w:eastAsia="ru-RU"/>
        </w:rPr>
        <w:t xml:space="preserve">2.3.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bCs/>
          <w:lang w:eastAsia="ru-RU"/>
        </w:rPr>
        <w:t>Обработка персональных данных</w:t>
      </w:r>
      <w:r w:rsidRPr="004656CD">
        <w:rPr>
          <w:rFonts w:ascii="Times New Roman" w:eastAsia="Times New Roman" w:hAnsi="Times New Roman" w:cs="Times New Roman"/>
          <w:lang w:eastAsia="ru-RU"/>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1904D727" w14:textId="2E15B785" w:rsidR="00FB5E78" w:rsidRPr="004656CD" w:rsidRDefault="00000000">
      <w:pPr>
        <w:pStyle w:val="Standard"/>
        <w:spacing w:after="0" w:line="360" w:lineRule="auto"/>
        <w:jc w:val="both"/>
      </w:pPr>
      <w:r w:rsidRPr="004656CD">
        <w:rPr>
          <w:rFonts w:ascii="Times New Roman" w:eastAsia="Times New Roman" w:hAnsi="Times New Roman" w:cs="Times New Roman"/>
          <w:lang w:eastAsia="ru-RU"/>
        </w:rPr>
        <w:t xml:space="preserve">2.4.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lang w:eastAsia="ru-RU"/>
        </w:rPr>
        <w:t>Оператор</w:t>
      </w:r>
      <w:r w:rsidRPr="004656CD">
        <w:rPr>
          <w:rFonts w:ascii="Times New Roman" w:eastAsia="Times New Roman" w:hAnsi="Times New Roman" w:cs="Times New Roman"/>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D31F8AD" w14:textId="75730F4A" w:rsidR="00A071D0" w:rsidRPr="004656CD" w:rsidRDefault="00000000">
      <w:pPr>
        <w:pStyle w:val="Standard"/>
        <w:spacing w:after="0" w:line="360" w:lineRule="auto"/>
        <w:jc w:val="both"/>
        <w:rPr>
          <w:rFonts w:ascii="Times New Roman" w:eastAsia="Times New Roman" w:hAnsi="Times New Roman" w:cs="Times New Roman"/>
          <w:lang w:eastAsia="ru-RU"/>
        </w:rPr>
      </w:pPr>
      <w:r w:rsidRPr="004656CD">
        <w:rPr>
          <w:rFonts w:ascii="Times New Roman" w:eastAsia="Times New Roman" w:hAnsi="Times New Roman" w:cs="Times New Roman"/>
          <w:lang w:eastAsia="ru-RU"/>
        </w:rPr>
        <w:lastRenderedPageBreak/>
        <w:t xml:space="preserve">2.5.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lang w:eastAsia="ru-RU"/>
        </w:rPr>
        <w:t>Автоматизированная обработка персональных данных</w:t>
      </w:r>
      <w:r w:rsidRPr="004656CD">
        <w:rPr>
          <w:rFonts w:ascii="Times New Roman" w:eastAsia="Times New Roman" w:hAnsi="Times New Roman" w:cs="Times New Roman"/>
          <w:lang w:eastAsia="ru-RU"/>
        </w:rPr>
        <w:t xml:space="preserve"> – обработка персональных данных с помощью средств вычислительной техники.</w:t>
      </w:r>
    </w:p>
    <w:p w14:paraId="55D185F4" w14:textId="537B1C02" w:rsidR="00A071D0" w:rsidRPr="004656CD" w:rsidRDefault="00A071D0">
      <w:pPr>
        <w:pStyle w:val="Standard"/>
        <w:spacing w:after="0" w:line="360" w:lineRule="auto"/>
        <w:jc w:val="both"/>
        <w:rPr>
          <w:rFonts w:ascii="Times New Roman" w:eastAsia="Times New Roman" w:hAnsi="Times New Roman" w:cs="Times New Roman"/>
          <w:lang w:eastAsia="ru-RU"/>
        </w:rPr>
      </w:pPr>
      <w:r w:rsidRPr="004656CD">
        <w:rPr>
          <w:rFonts w:ascii="Times New Roman" w:eastAsia="Times New Roman" w:hAnsi="Times New Roman" w:cs="Times New Roman"/>
          <w:lang w:eastAsia="ru-RU"/>
        </w:rPr>
        <w:t xml:space="preserve">2.6. </w:t>
      </w:r>
      <w:r w:rsidRPr="004656CD">
        <w:rPr>
          <w:rFonts w:ascii="Times New Roman" w:hAnsi="Times New Roman" w:cs="Times New Roman"/>
          <w:b/>
          <w:bCs/>
          <w:color w:val="000000"/>
          <w:shd w:val="clear" w:color="auto" w:fill="FFFFFF"/>
        </w:rPr>
        <w:t>Неавтоматизированная обработка персональных данных</w:t>
      </w:r>
      <w:r w:rsidRPr="004656CD">
        <w:rPr>
          <w:rFonts w:ascii="Times New Roman" w:hAnsi="Times New Roman" w:cs="Times New Roman"/>
          <w:color w:val="000000"/>
          <w:shd w:val="clear" w:color="auto" w:fill="FFFFFF"/>
        </w:rPr>
        <w:t xml:space="preserve"> - любые действия с персональными данными, при условии, что использование, уточнение, распространение и уничтожение персональных данных осуществляются при непосредственном участии человека.</w:t>
      </w:r>
    </w:p>
    <w:p w14:paraId="55A0D05B" w14:textId="179256E4" w:rsidR="00FB5E78" w:rsidRPr="004656CD" w:rsidRDefault="00000000">
      <w:pPr>
        <w:pStyle w:val="Standard"/>
        <w:spacing w:after="0" w:line="360" w:lineRule="auto"/>
        <w:jc w:val="both"/>
      </w:pPr>
      <w:r w:rsidRPr="004656CD">
        <w:rPr>
          <w:rFonts w:ascii="Times New Roman" w:eastAsia="Times New Roman" w:hAnsi="Times New Roman" w:cs="Times New Roman"/>
          <w:lang w:eastAsia="ru-RU"/>
        </w:rPr>
        <w:t>2.</w:t>
      </w:r>
      <w:r w:rsidR="00A071D0" w:rsidRPr="004656CD">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lang w:eastAsia="ru-RU"/>
        </w:rPr>
        <w:t>Распространение персональных данных</w:t>
      </w:r>
      <w:r w:rsidRPr="004656CD">
        <w:rPr>
          <w:rFonts w:ascii="Times New Roman" w:eastAsia="Times New Roman" w:hAnsi="Times New Roman" w:cs="Times New Roman"/>
          <w:lang w:eastAsia="ru-RU"/>
        </w:rPr>
        <w:t xml:space="preserve"> – действия, направленные на раскрытие персональных данных неопределенному кругу лиц.</w:t>
      </w:r>
    </w:p>
    <w:p w14:paraId="1566288D" w14:textId="572CC96B" w:rsidR="00FB5E78" w:rsidRPr="004656CD" w:rsidRDefault="00000000">
      <w:pPr>
        <w:pStyle w:val="Standard"/>
        <w:spacing w:after="0" w:line="360" w:lineRule="auto"/>
        <w:jc w:val="both"/>
      </w:pPr>
      <w:r w:rsidRPr="004656CD">
        <w:rPr>
          <w:rFonts w:ascii="Times New Roman" w:eastAsia="Times New Roman" w:hAnsi="Times New Roman" w:cs="Times New Roman"/>
          <w:lang w:eastAsia="ru-RU"/>
        </w:rPr>
        <w:t>2.</w:t>
      </w:r>
      <w:r w:rsidR="00A071D0" w:rsidRPr="004656CD">
        <w:rPr>
          <w:rFonts w:ascii="Times New Roman" w:eastAsia="Times New Roman" w:hAnsi="Times New Roman" w:cs="Times New Roman"/>
          <w:lang w:eastAsia="ru-RU"/>
        </w:rPr>
        <w:t>8</w:t>
      </w:r>
      <w:r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lang w:eastAsia="ru-RU"/>
        </w:rPr>
        <w:t>Предоставление персональных данных</w:t>
      </w:r>
      <w:r w:rsidRPr="004656CD">
        <w:rPr>
          <w:rFonts w:ascii="Times New Roman" w:eastAsia="Times New Roman" w:hAnsi="Times New Roman" w:cs="Times New Roman"/>
          <w:lang w:eastAsia="ru-RU"/>
        </w:rPr>
        <w:t xml:space="preserve"> – действия, направленные на раскрытие персональных данных определенному лицу или определенному кругу лиц.</w:t>
      </w:r>
    </w:p>
    <w:p w14:paraId="0B2E5582" w14:textId="7720FBDE" w:rsidR="00FB5E78" w:rsidRPr="004656CD" w:rsidRDefault="00000000">
      <w:pPr>
        <w:pStyle w:val="Standard"/>
        <w:spacing w:after="0" w:line="360" w:lineRule="auto"/>
        <w:jc w:val="both"/>
      </w:pPr>
      <w:r w:rsidRPr="004656CD">
        <w:rPr>
          <w:rFonts w:ascii="Times New Roman" w:eastAsia="Times New Roman" w:hAnsi="Times New Roman" w:cs="Times New Roman"/>
          <w:lang w:eastAsia="ru-RU"/>
        </w:rPr>
        <w:t>2.</w:t>
      </w:r>
      <w:r w:rsidR="00A071D0" w:rsidRPr="004656CD">
        <w:rPr>
          <w:rFonts w:ascii="Times New Roman" w:eastAsia="Times New Roman" w:hAnsi="Times New Roman" w:cs="Times New Roman"/>
          <w:lang w:eastAsia="ru-RU"/>
        </w:rPr>
        <w:t>9</w:t>
      </w:r>
      <w:r w:rsidRPr="004656CD">
        <w:rPr>
          <w:rFonts w:ascii="Times New Roman" w:eastAsia="Times New Roman" w:hAnsi="Times New Roman" w:cs="Times New Roman"/>
          <w:lang w:eastAsia="ru-RU"/>
        </w:rPr>
        <w:t xml:space="preserve">.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lang w:eastAsia="ru-RU"/>
        </w:rPr>
        <w:t>Блокирование персональных данных</w:t>
      </w:r>
      <w:r w:rsidRPr="004656CD">
        <w:rPr>
          <w:rFonts w:ascii="Times New Roman" w:eastAsia="Times New Roman" w:hAnsi="Times New Roman" w:cs="Times New Roman"/>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B931D1E" w14:textId="476B7A72" w:rsidR="00FB5E78" w:rsidRPr="004656CD" w:rsidRDefault="00000000">
      <w:pPr>
        <w:pStyle w:val="Standard"/>
        <w:spacing w:after="0" w:line="360" w:lineRule="auto"/>
        <w:jc w:val="both"/>
      </w:pPr>
      <w:r w:rsidRPr="004656CD">
        <w:rPr>
          <w:rFonts w:ascii="Times New Roman" w:eastAsia="Times New Roman" w:hAnsi="Times New Roman" w:cs="Times New Roman"/>
          <w:lang w:eastAsia="ru-RU"/>
        </w:rPr>
        <w:t>2.</w:t>
      </w:r>
      <w:r w:rsidR="00A071D0" w:rsidRPr="004656CD">
        <w:rPr>
          <w:rFonts w:ascii="Times New Roman" w:eastAsia="Times New Roman" w:hAnsi="Times New Roman" w:cs="Times New Roman"/>
          <w:lang w:eastAsia="ru-RU"/>
        </w:rPr>
        <w:t>10.</w:t>
      </w:r>
      <w:r w:rsidRPr="004656CD">
        <w:rPr>
          <w:rFonts w:ascii="Times New Roman" w:eastAsia="Times New Roman" w:hAnsi="Times New Roman" w:cs="Times New Roman"/>
          <w:lang w:eastAsia="ru-RU"/>
        </w:rPr>
        <w:t xml:space="preserve">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b/>
          <w:lang w:eastAsia="ru-RU"/>
        </w:rPr>
        <w:t>Уничтожение персональных данных</w:t>
      </w:r>
      <w:r w:rsidRPr="004656CD">
        <w:rPr>
          <w:rFonts w:ascii="Times New Roman" w:eastAsia="Times New Roman" w:hAnsi="Times New Roman" w:cs="Times New Roman"/>
          <w:lang w:eastAsia="ru-RU"/>
        </w:rPr>
        <w:t xml:space="preserve"> – любые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ECD81D2" w14:textId="6CFA1F9E" w:rsidR="00E141F2" w:rsidRDefault="00000000">
      <w:pPr>
        <w:pStyle w:val="Standard"/>
        <w:spacing w:after="0" w:line="360" w:lineRule="auto"/>
        <w:jc w:val="both"/>
        <w:rPr>
          <w:rFonts w:ascii="Times New Roman" w:eastAsia="Times New Roman" w:hAnsi="Times New Roman" w:cs="Times New Roman"/>
          <w:color w:val="000000" w:themeColor="text1"/>
          <w:lang w:eastAsia="ru-RU"/>
        </w:rPr>
      </w:pPr>
      <w:r w:rsidRPr="004656CD">
        <w:rPr>
          <w:rFonts w:ascii="Times New Roman" w:eastAsia="Times New Roman" w:hAnsi="Times New Roman" w:cs="Times New Roman"/>
          <w:lang w:eastAsia="ru-RU"/>
        </w:rPr>
        <w:t>2.1</w:t>
      </w:r>
      <w:r w:rsidR="00A071D0" w:rsidRPr="004656CD">
        <w:rPr>
          <w:rFonts w:ascii="Times New Roman" w:eastAsia="Times New Roman" w:hAnsi="Times New Roman" w:cs="Times New Roman"/>
          <w:lang w:eastAsia="ru-RU"/>
        </w:rPr>
        <w:t>1</w:t>
      </w:r>
      <w:r w:rsidRPr="004656CD">
        <w:rPr>
          <w:rFonts w:ascii="Times New Roman" w:eastAsia="Times New Roman" w:hAnsi="Times New Roman" w:cs="Times New Roman"/>
          <w:lang w:eastAsia="ru-RU"/>
        </w:rPr>
        <w:t xml:space="preserve">. </w:t>
      </w:r>
      <w:r w:rsidR="00A071D0" w:rsidRPr="004656CD">
        <w:rPr>
          <w:rFonts w:ascii="Times New Roman" w:eastAsia="Times New Roman" w:hAnsi="Times New Roman" w:cs="Times New Roman"/>
          <w:lang w:eastAsia="ru-RU"/>
        </w:rPr>
        <w:t xml:space="preserve"> </w:t>
      </w:r>
      <w:r w:rsidRPr="00E141F2">
        <w:rPr>
          <w:rFonts w:ascii="Times New Roman" w:eastAsia="Times New Roman" w:hAnsi="Times New Roman" w:cs="Times New Roman"/>
          <w:b/>
          <w:color w:val="000000" w:themeColor="text1"/>
          <w:lang w:eastAsia="ru-RU"/>
        </w:rPr>
        <w:t>Сайт</w:t>
      </w:r>
      <w:r w:rsidRPr="00E141F2">
        <w:rPr>
          <w:rFonts w:ascii="Times New Roman" w:eastAsia="Times New Roman" w:hAnsi="Times New Roman" w:cs="Times New Roman"/>
          <w:color w:val="000000" w:themeColor="text1"/>
          <w:lang w:eastAsia="ru-RU"/>
        </w:rPr>
        <w:t xml:space="preserve"> – совокупность графических и информационных материалов, а также программ для ЭВМ и баз </w:t>
      </w:r>
      <w:r w:rsidRPr="00CD05F1">
        <w:rPr>
          <w:rFonts w:ascii="Times New Roman" w:eastAsia="Times New Roman" w:hAnsi="Times New Roman" w:cs="Times New Roman"/>
          <w:color w:val="000000" w:themeColor="text1"/>
          <w:lang w:eastAsia="ru-RU"/>
        </w:rPr>
        <w:t xml:space="preserve">данных, обеспечивающих их доступность в сети Интернет по сетевому адресу </w:t>
      </w:r>
      <w:hyperlink r:id="rId7" w:tooltip="https://www.polisense.ru/" w:history="1">
        <w:r w:rsidR="00E141F2" w:rsidRPr="00CD05F1">
          <w:rPr>
            <w:rStyle w:val="af2"/>
            <w:rFonts w:ascii="Times New Roman" w:hAnsi="Times New Roman" w:cs="Times New Roman"/>
            <w:color w:val="000000" w:themeColor="text1"/>
            <w:u w:val="none"/>
          </w:rPr>
          <w:t>https://www.polisense.ru</w:t>
        </w:r>
      </w:hyperlink>
      <w:r w:rsidR="00A071D0" w:rsidRPr="00CD05F1">
        <w:rPr>
          <w:rFonts w:ascii="Times New Roman" w:eastAsia="Times New Roman" w:hAnsi="Times New Roman" w:cs="Times New Roman"/>
          <w:color w:val="000000" w:themeColor="text1"/>
          <w:lang w:eastAsia="ru-RU"/>
        </w:rPr>
        <w:t>.</w:t>
      </w:r>
    </w:p>
    <w:p w14:paraId="3EBE4B7E" w14:textId="262211E5" w:rsidR="00E141F2" w:rsidRPr="00E141F2" w:rsidRDefault="00E141F2">
      <w:pPr>
        <w:pStyle w:val="Standard"/>
        <w:spacing w:after="0" w:line="36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2.12. </w:t>
      </w:r>
      <w:r w:rsidRPr="00E141F2">
        <w:rPr>
          <w:rFonts w:ascii="Times New Roman" w:eastAsia="Times New Roman" w:hAnsi="Times New Roman" w:cs="Times New Roman"/>
          <w:b/>
          <w:bCs/>
          <w:color w:val="000000" w:themeColor="text1"/>
          <w:lang w:eastAsia="ru-RU"/>
        </w:rPr>
        <w:t>Телеграмм-</w:t>
      </w:r>
      <w:r>
        <w:rPr>
          <w:rFonts w:ascii="Times New Roman" w:eastAsia="Times New Roman" w:hAnsi="Times New Roman" w:cs="Times New Roman"/>
          <w:b/>
          <w:bCs/>
          <w:color w:val="000000" w:themeColor="text1"/>
          <w:lang w:eastAsia="ru-RU"/>
        </w:rPr>
        <w:t>б</w:t>
      </w:r>
      <w:r w:rsidRPr="00E141F2">
        <w:rPr>
          <w:rFonts w:ascii="Times New Roman" w:eastAsia="Times New Roman" w:hAnsi="Times New Roman" w:cs="Times New Roman"/>
          <w:b/>
          <w:bCs/>
          <w:color w:val="000000" w:themeColor="text1"/>
          <w:lang w:eastAsia="ru-RU"/>
        </w:rPr>
        <w:t>от «</w:t>
      </w:r>
      <w:proofErr w:type="spellStart"/>
      <w:r w:rsidRPr="00E141F2">
        <w:rPr>
          <w:rFonts w:ascii="Times New Roman" w:eastAsia="Times New Roman" w:hAnsi="Times New Roman" w:cs="Times New Roman"/>
          <w:b/>
          <w:bCs/>
        </w:rPr>
        <w:t>Polisense</w:t>
      </w:r>
      <w:proofErr w:type="spellEnd"/>
      <w:r w:rsidRPr="00E141F2">
        <w:rPr>
          <w:rFonts w:ascii="Times New Roman" w:eastAsia="Times New Roman" w:hAnsi="Times New Roman" w:cs="Times New Roman"/>
          <w:b/>
          <w:bCs/>
          <w:color w:val="000000" w:themeColor="text1"/>
          <w:lang w:eastAsia="ru-RU"/>
        </w:rPr>
        <w:t>»</w:t>
      </w:r>
      <w:r w:rsidRPr="00E141F2">
        <w:rPr>
          <w:rFonts w:ascii="Times New Roman" w:eastAsia="Times New Roman" w:hAnsi="Times New Roman" w:cs="Times New Roman"/>
          <w:color w:val="000000" w:themeColor="text1"/>
          <w:lang w:eastAsia="ru-RU"/>
        </w:rPr>
        <w:t xml:space="preserve"> – программа для ЭВМ, </w:t>
      </w:r>
      <w:r w:rsidRPr="00E141F2">
        <w:rPr>
          <w:rFonts w:ascii="Times New Roman" w:eastAsia="Times New Roman" w:hAnsi="Times New Roman" w:cs="Times New Roman"/>
        </w:rPr>
        <w:t xml:space="preserve">предназначенная для отраслевого анализа и мониторинга законодательных изменений, </w:t>
      </w:r>
      <w:r w:rsidRPr="00E141F2">
        <w:rPr>
          <w:rFonts w:ascii="Times New Roman" w:eastAsia="Times New Roman" w:hAnsi="Times New Roman" w:cs="Times New Roman"/>
          <w:color w:val="000000" w:themeColor="text1"/>
        </w:rPr>
        <w:t>находящ</w:t>
      </w:r>
      <w:r>
        <w:rPr>
          <w:rFonts w:ascii="Times New Roman" w:eastAsia="Times New Roman" w:hAnsi="Times New Roman" w:cs="Times New Roman"/>
          <w:color w:val="000000" w:themeColor="text1"/>
        </w:rPr>
        <w:t>ее</w:t>
      </w:r>
      <w:r w:rsidRPr="00E141F2">
        <w:rPr>
          <w:rFonts w:ascii="Times New Roman" w:eastAsia="Times New Roman" w:hAnsi="Times New Roman" w:cs="Times New Roman"/>
          <w:color w:val="000000" w:themeColor="text1"/>
        </w:rPr>
        <w:t>ся по адрес</w:t>
      </w:r>
      <w:r w:rsidR="00364A0F">
        <w:rPr>
          <w:rFonts w:ascii="Times New Roman" w:eastAsia="Times New Roman" w:hAnsi="Times New Roman" w:cs="Times New Roman"/>
          <w:color w:val="000000" w:themeColor="text1"/>
        </w:rPr>
        <w:t>ам</w:t>
      </w:r>
      <w:r w:rsidRPr="00E141F2">
        <w:rPr>
          <w:rFonts w:ascii="Times New Roman" w:eastAsia="Times New Roman" w:hAnsi="Times New Roman" w:cs="Times New Roman"/>
          <w:color w:val="000000" w:themeColor="text1"/>
        </w:rPr>
        <w:t xml:space="preserve"> </w:t>
      </w:r>
      <w:hyperlink r:id="rId8" w:history="1">
        <w:r w:rsidRPr="00E141F2">
          <w:rPr>
            <w:rStyle w:val="af2"/>
            <w:rFonts w:ascii="Times New Roman" w:eastAsia="Times New Roman" w:hAnsi="Times New Roman" w:cs="Times New Roman"/>
            <w:color w:val="000000" w:themeColor="text1"/>
            <w:u w:val="none"/>
          </w:rPr>
          <w:t>https://t.me/polisense_law_bot</w:t>
        </w:r>
      </w:hyperlink>
      <w:r w:rsidR="00364A0F">
        <w:rPr>
          <w:rFonts w:ascii="Times New Roman" w:hAnsi="Times New Roman" w:cs="Times New Roman"/>
          <w:color w:val="000000" w:themeColor="text1"/>
        </w:rPr>
        <w:t xml:space="preserve"> и/или </w:t>
      </w:r>
      <w:r w:rsidR="00364A0F" w:rsidRPr="008D2C27">
        <w:rPr>
          <w:rFonts w:ascii="Times New Roman" w:eastAsia="Times New Roman" w:hAnsi="Times New Roman" w:cs="Times New Roman"/>
          <w:highlight w:val="white"/>
        </w:rPr>
        <w:t>@</w:t>
      </w:r>
      <w:r w:rsidR="00364A0F" w:rsidRPr="008D2C27">
        <w:rPr>
          <w:rFonts w:ascii="Times New Roman" w:eastAsia="Times New Roman" w:hAnsi="Times New Roman" w:cs="Times New Roman"/>
        </w:rPr>
        <w:t>polisense_law_bot</w:t>
      </w:r>
      <w:r w:rsidRPr="00E141F2">
        <w:rPr>
          <w:rFonts w:ascii="Times New Roman" w:hAnsi="Times New Roman" w:cs="Times New Roman"/>
          <w:color w:val="000000" w:themeColor="text1"/>
        </w:rPr>
        <w:t>.</w:t>
      </w:r>
    </w:p>
    <w:p w14:paraId="556BCFA1" w14:textId="495E458D" w:rsidR="00FB5E78" w:rsidRPr="00E141F2" w:rsidRDefault="00000000">
      <w:pPr>
        <w:pStyle w:val="Standard"/>
        <w:spacing w:after="0" w:line="360" w:lineRule="auto"/>
        <w:jc w:val="both"/>
        <w:rPr>
          <w:rFonts w:ascii="Times New Roman" w:eastAsia="Times New Roman" w:hAnsi="Times New Roman" w:cs="Times New Roman"/>
          <w:color w:val="000000" w:themeColor="text1"/>
          <w:lang w:eastAsia="ru-RU"/>
        </w:rPr>
      </w:pPr>
      <w:r w:rsidRPr="00E141F2">
        <w:rPr>
          <w:rFonts w:ascii="Times New Roman" w:eastAsia="Times New Roman" w:hAnsi="Times New Roman" w:cs="Times New Roman"/>
          <w:color w:val="000000" w:themeColor="text1"/>
          <w:lang w:eastAsia="ru-RU"/>
        </w:rPr>
        <w:t>2.1</w:t>
      </w:r>
      <w:r w:rsidR="00E141F2">
        <w:rPr>
          <w:rFonts w:ascii="Times New Roman" w:eastAsia="Times New Roman" w:hAnsi="Times New Roman" w:cs="Times New Roman"/>
          <w:color w:val="000000" w:themeColor="text1"/>
          <w:lang w:eastAsia="ru-RU"/>
        </w:rPr>
        <w:t>3</w:t>
      </w:r>
      <w:r w:rsidRPr="00E141F2">
        <w:rPr>
          <w:rFonts w:ascii="Times New Roman" w:eastAsia="Times New Roman" w:hAnsi="Times New Roman" w:cs="Times New Roman"/>
          <w:color w:val="000000" w:themeColor="text1"/>
          <w:lang w:eastAsia="ru-RU"/>
        </w:rPr>
        <w:t>.</w:t>
      </w:r>
      <w:r w:rsidR="00E141F2" w:rsidRPr="00E141F2">
        <w:rPr>
          <w:rFonts w:ascii="Times New Roman" w:eastAsia="Times New Roman" w:hAnsi="Times New Roman" w:cs="Times New Roman"/>
          <w:color w:val="000000" w:themeColor="text1"/>
          <w:lang w:eastAsia="ru-RU"/>
        </w:rPr>
        <w:t xml:space="preserve"> </w:t>
      </w:r>
      <w:r w:rsidRPr="00E141F2">
        <w:rPr>
          <w:rFonts w:ascii="Times New Roman" w:eastAsia="Times New Roman" w:hAnsi="Times New Roman" w:cs="Times New Roman"/>
          <w:b/>
          <w:color w:val="000000" w:themeColor="text1"/>
          <w:lang w:eastAsia="ru-RU"/>
        </w:rPr>
        <w:t>Пользователь</w:t>
      </w:r>
      <w:r w:rsidR="00E141F2" w:rsidRPr="00E141F2">
        <w:rPr>
          <w:rFonts w:ascii="Times New Roman" w:eastAsia="Times New Roman" w:hAnsi="Times New Roman" w:cs="Times New Roman"/>
          <w:b/>
          <w:color w:val="000000" w:themeColor="text1"/>
          <w:lang w:eastAsia="ru-RU"/>
        </w:rPr>
        <w:t xml:space="preserve"> сайта</w:t>
      </w:r>
      <w:r w:rsidRPr="00E141F2">
        <w:rPr>
          <w:rFonts w:ascii="Times New Roman" w:eastAsia="Times New Roman" w:hAnsi="Times New Roman" w:cs="Times New Roman"/>
          <w:b/>
          <w:color w:val="000000" w:themeColor="text1"/>
          <w:lang w:eastAsia="ru-RU"/>
        </w:rPr>
        <w:t xml:space="preserve"> </w:t>
      </w:r>
      <w:r w:rsidRPr="00E141F2">
        <w:rPr>
          <w:rFonts w:ascii="Times New Roman" w:eastAsia="Times New Roman" w:hAnsi="Times New Roman" w:cs="Times New Roman"/>
          <w:color w:val="000000" w:themeColor="text1"/>
          <w:lang w:eastAsia="ru-RU"/>
        </w:rPr>
        <w:t xml:space="preserve">– любой посетитель сайта </w:t>
      </w:r>
      <w:hyperlink r:id="rId9" w:tooltip="https://www.polisense.ru/" w:history="1">
        <w:r w:rsidR="00E141F2" w:rsidRPr="00E141F2">
          <w:rPr>
            <w:rStyle w:val="af2"/>
            <w:rFonts w:ascii="Times New Roman" w:hAnsi="Times New Roman" w:cs="Times New Roman"/>
            <w:color w:val="000000" w:themeColor="text1"/>
            <w:u w:val="none"/>
          </w:rPr>
          <w:t>https://www.polisense.ru</w:t>
        </w:r>
      </w:hyperlink>
      <w:r w:rsidR="00E141F2" w:rsidRPr="00E141F2">
        <w:rPr>
          <w:rFonts w:ascii="Times New Roman" w:eastAsia="Times New Roman" w:hAnsi="Times New Roman" w:cs="Times New Roman"/>
          <w:color w:val="000000" w:themeColor="text1"/>
          <w:lang w:eastAsia="ru-RU"/>
        </w:rPr>
        <w:t xml:space="preserve"> </w:t>
      </w:r>
      <w:r w:rsidRPr="00E141F2">
        <w:rPr>
          <w:rFonts w:ascii="Times New Roman" w:eastAsia="Times New Roman" w:hAnsi="Times New Roman" w:cs="Times New Roman"/>
          <w:color w:val="000000" w:themeColor="text1"/>
          <w:lang w:eastAsia="ru-RU"/>
        </w:rPr>
        <w:t>(включая клиентов, потенциальных клиентов, партнёров и иных субъектов).</w:t>
      </w:r>
    </w:p>
    <w:p w14:paraId="0D3E3401" w14:textId="71E7489D" w:rsidR="00E141F2" w:rsidRPr="00E141F2" w:rsidRDefault="00E141F2">
      <w:pPr>
        <w:pStyle w:val="Standard"/>
        <w:spacing w:after="0" w:line="360" w:lineRule="auto"/>
        <w:jc w:val="both"/>
        <w:rPr>
          <w:rFonts w:ascii="Times New Roman" w:eastAsia="Times New Roman" w:hAnsi="Times New Roman" w:cs="Times New Roman"/>
          <w:color w:val="000000" w:themeColor="text1"/>
          <w:lang w:eastAsia="ru-RU"/>
        </w:rPr>
      </w:pPr>
      <w:r w:rsidRPr="00E141F2">
        <w:rPr>
          <w:rFonts w:ascii="Times New Roman" w:eastAsia="Times New Roman" w:hAnsi="Times New Roman" w:cs="Times New Roman"/>
          <w:color w:val="000000" w:themeColor="text1"/>
          <w:lang w:eastAsia="ru-RU"/>
        </w:rPr>
        <w:t xml:space="preserve">2.14. </w:t>
      </w:r>
      <w:r w:rsidRPr="00E141F2">
        <w:rPr>
          <w:rFonts w:ascii="Times New Roman" w:eastAsia="Times New Roman" w:hAnsi="Times New Roman" w:cs="Times New Roman"/>
          <w:b/>
          <w:bCs/>
          <w:color w:val="000000" w:themeColor="text1"/>
          <w:lang w:eastAsia="ru-RU"/>
        </w:rPr>
        <w:t>Пользователь телеграмм-бота «</w:t>
      </w:r>
      <w:proofErr w:type="spellStart"/>
      <w:r w:rsidRPr="00E141F2">
        <w:rPr>
          <w:rFonts w:ascii="Times New Roman" w:eastAsia="Times New Roman" w:hAnsi="Times New Roman" w:cs="Times New Roman"/>
          <w:b/>
          <w:bCs/>
          <w:color w:val="000000" w:themeColor="text1"/>
        </w:rPr>
        <w:t>Polisense</w:t>
      </w:r>
      <w:proofErr w:type="spellEnd"/>
      <w:r w:rsidRPr="00E141F2">
        <w:rPr>
          <w:rFonts w:ascii="Times New Roman" w:eastAsia="Times New Roman" w:hAnsi="Times New Roman" w:cs="Times New Roman"/>
          <w:b/>
          <w:bCs/>
          <w:color w:val="000000" w:themeColor="text1"/>
          <w:lang w:eastAsia="ru-RU"/>
        </w:rPr>
        <w:t>»</w:t>
      </w:r>
      <w:r w:rsidRPr="00E141F2">
        <w:rPr>
          <w:rFonts w:ascii="Times New Roman" w:eastAsia="Times New Roman" w:hAnsi="Times New Roman" w:cs="Times New Roman"/>
          <w:color w:val="000000" w:themeColor="text1"/>
          <w:lang w:eastAsia="ru-RU"/>
        </w:rPr>
        <w:t xml:space="preserve"> - любой пользователь программы для ЭВМ </w:t>
      </w:r>
      <w:r>
        <w:rPr>
          <w:rFonts w:ascii="Times New Roman" w:eastAsia="Times New Roman" w:hAnsi="Times New Roman" w:cs="Times New Roman"/>
          <w:color w:val="000000" w:themeColor="text1"/>
          <w:lang w:eastAsia="ru-RU"/>
        </w:rPr>
        <w:t xml:space="preserve">– </w:t>
      </w:r>
      <w:r w:rsidRPr="00E141F2">
        <w:rPr>
          <w:rFonts w:ascii="Times New Roman" w:eastAsia="Times New Roman" w:hAnsi="Times New Roman" w:cs="Times New Roman"/>
          <w:color w:val="000000" w:themeColor="text1"/>
          <w:lang w:eastAsia="ru-RU"/>
        </w:rPr>
        <w:t>телеграмм-бота «</w:t>
      </w:r>
      <w:proofErr w:type="spellStart"/>
      <w:r w:rsidRPr="00E141F2">
        <w:rPr>
          <w:rFonts w:ascii="Times New Roman" w:eastAsia="Times New Roman" w:hAnsi="Times New Roman" w:cs="Times New Roman"/>
          <w:color w:val="000000" w:themeColor="text1"/>
        </w:rPr>
        <w:t>Polisense</w:t>
      </w:r>
      <w:proofErr w:type="spellEnd"/>
      <w:r w:rsidRPr="00E141F2">
        <w:rPr>
          <w:rFonts w:ascii="Times New Roman" w:eastAsia="Times New Roman" w:hAnsi="Times New Roman" w:cs="Times New Roman"/>
          <w:color w:val="000000" w:themeColor="text1"/>
          <w:lang w:eastAsia="ru-RU"/>
        </w:rPr>
        <w:t>», находяще</w:t>
      </w:r>
      <w:r>
        <w:rPr>
          <w:rFonts w:ascii="Times New Roman" w:eastAsia="Times New Roman" w:hAnsi="Times New Roman" w:cs="Times New Roman"/>
          <w:color w:val="000000" w:themeColor="text1"/>
          <w:lang w:eastAsia="ru-RU"/>
        </w:rPr>
        <w:t>еся</w:t>
      </w:r>
      <w:r w:rsidRPr="00E141F2">
        <w:rPr>
          <w:rFonts w:ascii="Times New Roman" w:eastAsia="Times New Roman" w:hAnsi="Times New Roman" w:cs="Times New Roman"/>
          <w:color w:val="000000" w:themeColor="text1"/>
          <w:lang w:eastAsia="ru-RU"/>
        </w:rPr>
        <w:t xml:space="preserve"> по адрес</w:t>
      </w:r>
      <w:r w:rsidR="008D2C27">
        <w:rPr>
          <w:rFonts w:ascii="Times New Roman" w:eastAsia="Times New Roman" w:hAnsi="Times New Roman" w:cs="Times New Roman"/>
          <w:color w:val="000000" w:themeColor="text1"/>
          <w:lang w:eastAsia="ru-RU"/>
        </w:rPr>
        <w:t>ам</w:t>
      </w:r>
      <w:r w:rsidRPr="00E141F2">
        <w:rPr>
          <w:rFonts w:ascii="Times New Roman" w:eastAsia="Times New Roman" w:hAnsi="Times New Roman" w:cs="Times New Roman"/>
          <w:b/>
          <w:bCs/>
          <w:color w:val="000000" w:themeColor="text1"/>
          <w:lang w:eastAsia="ru-RU"/>
        </w:rPr>
        <w:t xml:space="preserve"> </w:t>
      </w:r>
      <w:hyperlink r:id="rId10" w:history="1">
        <w:r w:rsidRPr="00E141F2">
          <w:rPr>
            <w:rStyle w:val="af2"/>
            <w:rFonts w:ascii="Times New Roman" w:eastAsia="Times New Roman" w:hAnsi="Times New Roman" w:cs="Times New Roman"/>
            <w:color w:val="000000" w:themeColor="text1"/>
            <w:u w:val="none"/>
          </w:rPr>
          <w:t>https://t.me/polisense_law_bot</w:t>
        </w:r>
      </w:hyperlink>
      <w:r w:rsidR="008D2C27">
        <w:rPr>
          <w:rFonts w:ascii="Times New Roman" w:hAnsi="Times New Roman" w:cs="Times New Roman"/>
          <w:color w:val="000000" w:themeColor="text1"/>
        </w:rPr>
        <w:t xml:space="preserve"> и/или </w:t>
      </w:r>
      <w:r w:rsidR="008D2C27" w:rsidRPr="008D2C27">
        <w:rPr>
          <w:rFonts w:ascii="Times New Roman" w:eastAsia="Times New Roman" w:hAnsi="Times New Roman" w:cs="Times New Roman"/>
          <w:highlight w:val="white"/>
        </w:rPr>
        <w:t>@</w:t>
      </w:r>
      <w:r w:rsidR="008D2C27" w:rsidRPr="008D2C27">
        <w:rPr>
          <w:rFonts w:ascii="Times New Roman" w:eastAsia="Times New Roman" w:hAnsi="Times New Roman" w:cs="Times New Roman"/>
        </w:rPr>
        <w:t>polisense_law_bot</w:t>
      </w:r>
      <w:r w:rsidRPr="008D2C27">
        <w:rPr>
          <w:rFonts w:ascii="Times New Roman" w:hAnsi="Times New Roman" w:cs="Times New Roman"/>
          <w:color w:val="000000" w:themeColor="text1"/>
        </w:rPr>
        <w:t>.</w:t>
      </w:r>
      <w:r w:rsidRPr="00E141F2">
        <w:rPr>
          <w:rFonts w:ascii="Times New Roman" w:hAnsi="Times New Roman" w:cs="Times New Roman"/>
          <w:color w:val="000000" w:themeColor="text1"/>
        </w:rPr>
        <w:t xml:space="preserve"> </w:t>
      </w:r>
    </w:p>
    <w:p w14:paraId="46C4B29F" w14:textId="2E59ED9C" w:rsidR="00A071D0" w:rsidRPr="004656CD" w:rsidRDefault="00A071D0" w:rsidP="00A071D0">
      <w:pPr>
        <w:spacing w:line="360" w:lineRule="auto"/>
        <w:jc w:val="both"/>
        <w:rPr>
          <w:sz w:val="22"/>
          <w:szCs w:val="22"/>
        </w:rPr>
      </w:pPr>
      <w:r w:rsidRPr="00E141F2">
        <w:rPr>
          <w:color w:val="000000" w:themeColor="text1"/>
          <w:sz w:val="22"/>
          <w:szCs w:val="22"/>
        </w:rPr>
        <w:t>2.1</w:t>
      </w:r>
      <w:r w:rsidR="00E141F2">
        <w:rPr>
          <w:color w:val="000000" w:themeColor="text1"/>
          <w:sz w:val="22"/>
          <w:szCs w:val="22"/>
        </w:rPr>
        <w:t>5</w:t>
      </w:r>
      <w:r w:rsidRPr="00E141F2">
        <w:rPr>
          <w:color w:val="000000" w:themeColor="text1"/>
          <w:sz w:val="22"/>
          <w:szCs w:val="22"/>
        </w:rPr>
        <w:t xml:space="preserve">.  </w:t>
      </w:r>
      <w:r w:rsidRPr="00E141F2">
        <w:rPr>
          <w:b/>
          <w:bCs/>
          <w:color w:val="000000" w:themeColor="text1"/>
          <w:sz w:val="22"/>
          <w:szCs w:val="22"/>
        </w:rPr>
        <w:t xml:space="preserve">Файлы cookie (куки) </w:t>
      </w:r>
      <w:r w:rsidRPr="00E141F2">
        <w:rPr>
          <w:color w:val="000000" w:themeColor="text1"/>
          <w:sz w:val="22"/>
          <w:szCs w:val="22"/>
        </w:rPr>
        <w:t>–</w:t>
      </w:r>
      <w:r w:rsidRPr="00E141F2">
        <w:rPr>
          <w:b/>
          <w:bCs/>
          <w:color w:val="000000" w:themeColor="text1"/>
          <w:sz w:val="22"/>
          <w:szCs w:val="22"/>
        </w:rPr>
        <w:t xml:space="preserve"> </w:t>
      </w:r>
      <w:r w:rsidRPr="00E141F2">
        <w:rPr>
          <w:color w:val="000000" w:themeColor="text1"/>
          <w:sz w:val="22"/>
          <w:szCs w:val="22"/>
        </w:rPr>
        <w:t xml:space="preserve">данные, которые автоматически передаются Оператору </w:t>
      </w:r>
      <w:r w:rsidRPr="004656CD">
        <w:rPr>
          <w:sz w:val="22"/>
          <w:szCs w:val="22"/>
        </w:rPr>
        <w:t xml:space="preserve">в процессе использования Сайта с помощью установленного на устройстве Пользователя программного обеспечения, в том числе IP-адрес, географическое местоположение, информация о браузере и виде операционной̆ системы устройства Пользователя, технические характеристики оборудования и программного обеспечения, используемых Пользователем, дата и время доступа к Сайту. </w:t>
      </w:r>
      <w:r w:rsidRPr="00010DCE">
        <w:rPr>
          <w:color w:val="000000" w:themeColor="text1"/>
          <w:sz w:val="22"/>
          <w:szCs w:val="22"/>
        </w:rPr>
        <w:t xml:space="preserve">Подробнее о политике использования файлов </w:t>
      </w:r>
      <w:proofErr w:type="spellStart"/>
      <w:r w:rsidRPr="00010DCE">
        <w:rPr>
          <w:color w:val="000000" w:themeColor="text1"/>
          <w:sz w:val="22"/>
          <w:szCs w:val="22"/>
        </w:rPr>
        <w:t>cookie</w:t>
      </w:r>
      <w:proofErr w:type="spellEnd"/>
      <w:r w:rsidRPr="00010DCE">
        <w:rPr>
          <w:color w:val="000000" w:themeColor="text1"/>
          <w:sz w:val="22"/>
          <w:szCs w:val="22"/>
        </w:rPr>
        <w:t xml:space="preserve"> Компании</w:t>
      </w:r>
      <w:r w:rsidR="00E141F2">
        <w:rPr>
          <w:color w:val="000000" w:themeColor="text1"/>
          <w:sz w:val="22"/>
          <w:szCs w:val="22"/>
        </w:rPr>
        <w:t xml:space="preserve"> </w:t>
      </w:r>
      <w:commentRangeStart w:id="0"/>
      <w:r w:rsidR="00E141F2" w:rsidRPr="00E141F2">
        <w:rPr>
          <w:color w:val="000000" w:themeColor="text1"/>
          <w:sz w:val="22"/>
          <w:szCs w:val="22"/>
          <w:highlight w:val="yellow"/>
        </w:rPr>
        <w:t>_______</w:t>
      </w:r>
      <w:r w:rsidRPr="00E141F2">
        <w:rPr>
          <w:color w:val="000000" w:themeColor="text1"/>
          <w:sz w:val="22"/>
          <w:szCs w:val="22"/>
          <w:highlight w:val="yellow"/>
        </w:rPr>
        <w:t>.</w:t>
      </w:r>
      <w:commentRangeEnd w:id="0"/>
      <w:r w:rsidR="00C85796">
        <w:rPr>
          <w:rStyle w:val="ad"/>
          <w:rFonts w:ascii="Calibri" w:eastAsia="Calibri" w:hAnsi="Calibri" w:cs="F"/>
          <w:lang w:eastAsia="en-US"/>
        </w:rPr>
        <w:commentReference w:id="0"/>
      </w:r>
    </w:p>
    <w:p w14:paraId="6FE165D3" w14:textId="71ADAEF3" w:rsidR="00A071D0" w:rsidRPr="004656CD" w:rsidRDefault="00A071D0" w:rsidP="00A071D0">
      <w:pPr>
        <w:spacing w:line="360" w:lineRule="auto"/>
        <w:jc w:val="both"/>
        <w:rPr>
          <w:color w:val="000000" w:themeColor="text1"/>
          <w:sz w:val="22"/>
          <w:szCs w:val="22"/>
          <w:shd w:val="clear" w:color="auto" w:fill="FFFFFF"/>
        </w:rPr>
      </w:pPr>
      <w:r w:rsidRPr="004656CD">
        <w:rPr>
          <w:color w:val="000000" w:themeColor="text1"/>
          <w:sz w:val="22"/>
          <w:szCs w:val="22"/>
          <w:shd w:val="clear" w:color="auto" w:fill="FFFFFF"/>
        </w:rPr>
        <w:t>2.1</w:t>
      </w:r>
      <w:r w:rsidR="00E141F2">
        <w:rPr>
          <w:color w:val="000000" w:themeColor="text1"/>
          <w:sz w:val="22"/>
          <w:szCs w:val="22"/>
          <w:shd w:val="clear" w:color="auto" w:fill="FFFFFF"/>
        </w:rPr>
        <w:t>6</w:t>
      </w:r>
      <w:r w:rsidRPr="004656CD">
        <w:rPr>
          <w:color w:val="000000" w:themeColor="text1"/>
          <w:sz w:val="22"/>
          <w:szCs w:val="22"/>
          <w:shd w:val="clear" w:color="auto" w:fill="FFFFFF"/>
        </w:rPr>
        <w:t xml:space="preserve">. </w:t>
      </w:r>
      <w:r w:rsidRPr="004656CD">
        <w:rPr>
          <w:b/>
          <w:bCs/>
          <w:color w:val="000000" w:themeColor="text1"/>
          <w:sz w:val="22"/>
          <w:szCs w:val="22"/>
          <w:shd w:val="clear" w:color="auto" w:fill="FFFFFF"/>
        </w:rPr>
        <w:t>Специальные категории персональных данных</w:t>
      </w:r>
      <w:r w:rsidRPr="004656CD">
        <w:rPr>
          <w:color w:val="000000" w:themeColor="text1"/>
          <w:sz w:val="22"/>
          <w:szCs w:val="22"/>
          <w:shd w:val="clear" w:color="auto" w:fill="FFFFFF"/>
        </w:rPr>
        <w:t xml:space="preserve"> – данные, касающиеся расовой, национальной принадлежности, политических взглядов, религиозных или философских убеждений, состояния здоровья и интимной жизни.</w:t>
      </w:r>
    </w:p>
    <w:p w14:paraId="4F34A1FE" w14:textId="1FA514CB" w:rsidR="00010DCE" w:rsidRDefault="00A071D0" w:rsidP="00010DCE">
      <w:pPr>
        <w:spacing w:line="360" w:lineRule="auto"/>
        <w:jc w:val="both"/>
        <w:rPr>
          <w:color w:val="000000" w:themeColor="text1"/>
          <w:sz w:val="22"/>
          <w:szCs w:val="22"/>
          <w:shd w:val="clear" w:color="auto" w:fill="FFFFFF"/>
        </w:rPr>
      </w:pPr>
      <w:r w:rsidRPr="004656CD">
        <w:rPr>
          <w:color w:val="000000" w:themeColor="text1"/>
          <w:sz w:val="22"/>
          <w:szCs w:val="22"/>
          <w:shd w:val="clear" w:color="auto" w:fill="FFFFFF"/>
        </w:rPr>
        <w:lastRenderedPageBreak/>
        <w:t>2.1</w:t>
      </w:r>
      <w:r w:rsidR="00E141F2">
        <w:rPr>
          <w:color w:val="000000" w:themeColor="text1"/>
          <w:sz w:val="22"/>
          <w:szCs w:val="22"/>
          <w:shd w:val="clear" w:color="auto" w:fill="FFFFFF"/>
        </w:rPr>
        <w:t>7</w:t>
      </w:r>
      <w:r w:rsidRPr="004656CD">
        <w:rPr>
          <w:color w:val="000000" w:themeColor="text1"/>
          <w:sz w:val="22"/>
          <w:szCs w:val="22"/>
          <w:shd w:val="clear" w:color="auto" w:fill="FFFFFF"/>
        </w:rPr>
        <w:t xml:space="preserve">. </w:t>
      </w:r>
      <w:r w:rsidRPr="004656CD">
        <w:rPr>
          <w:b/>
          <w:bCs/>
          <w:color w:val="000000" w:themeColor="text1"/>
          <w:sz w:val="22"/>
          <w:szCs w:val="22"/>
          <w:shd w:val="clear" w:color="auto" w:fill="FFFFFF"/>
        </w:rPr>
        <w:t>Биометрические персональные данные</w:t>
      </w:r>
      <w:r w:rsidRPr="004656CD">
        <w:rPr>
          <w:color w:val="000000" w:themeColor="text1"/>
          <w:sz w:val="22"/>
          <w:szCs w:val="22"/>
          <w:shd w:val="clear" w:color="auto" w:fill="FFFFFF"/>
        </w:rPr>
        <w:t xml:space="preserve"> –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4B073CC0" w14:textId="645DF5D1" w:rsidR="00804F1D" w:rsidRDefault="00804F1D" w:rsidP="00010DCE">
      <w:pPr>
        <w:spacing w:line="360" w:lineRule="auto"/>
        <w:jc w:val="both"/>
        <w:rPr>
          <w:color w:val="000000" w:themeColor="text1"/>
          <w:sz w:val="22"/>
          <w:szCs w:val="22"/>
          <w:shd w:val="clear" w:color="auto" w:fill="FFFFFF"/>
        </w:rPr>
      </w:pPr>
      <w:r>
        <w:rPr>
          <w:color w:val="000000" w:themeColor="text1"/>
          <w:sz w:val="22"/>
          <w:szCs w:val="22"/>
          <w:shd w:val="clear" w:color="auto" w:fill="FFFFFF"/>
        </w:rPr>
        <w:t xml:space="preserve">2.18. </w:t>
      </w:r>
      <w:r w:rsidRPr="00804F1D">
        <w:rPr>
          <w:b/>
          <w:bCs/>
          <w:color w:val="000000" w:themeColor="text1"/>
          <w:sz w:val="22"/>
          <w:szCs w:val="22"/>
          <w:shd w:val="clear" w:color="auto" w:fill="FFFFFF"/>
        </w:rPr>
        <w:t xml:space="preserve">Трансграничная передача персональных данных </w:t>
      </w:r>
      <w:r w:rsidRPr="004656CD">
        <w:rPr>
          <w:color w:val="000000" w:themeColor="text1"/>
          <w:sz w:val="22"/>
          <w:szCs w:val="22"/>
          <w:shd w:val="clear" w:color="auto" w:fill="FFFFFF"/>
        </w:rPr>
        <w:t>–</w:t>
      </w:r>
      <w:r w:rsidRPr="00804F1D">
        <w:rPr>
          <w:color w:val="000000" w:themeColor="text1"/>
          <w:sz w:val="22"/>
          <w:szCs w:val="22"/>
          <w:shd w:val="clear" w:color="auto" w:fill="FFFFFF"/>
        </w:rPr>
        <w:t xml:space="preserve">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58140A41" w14:textId="77777777" w:rsidR="00E141F2" w:rsidRPr="00E141F2" w:rsidRDefault="00E141F2" w:rsidP="00010DCE">
      <w:pPr>
        <w:spacing w:line="360" w:lineRule="auto"/>
        <w:jc w:val="both"/>
        <w:rPr>
          <w:color w:val="000000" w:themeColor="text1"/>
          <w:sz w:val="22"/>
          <w:szCs w:val="22"/>
          <w:shd w:val="clear" w:color="auto" w:fill="FFFFFF"/>
        </w:rPr>
      </w:pPr>
    </w:p>
    <w:p w14:paraId="11AC23B4" w14:textId="3E381805" w:rsidR="00FB5E78" w:rsidRPr="004656CD" w:rsidRDefault="00000000">
      <w:pPr>
        <w:pStyle w:val="Standard"/>
        <w:spacing w:after="0" w:line="360" w:lineRule="auto"/>
        <w:jc w:val="both"/>
      </w:pPr>
      <w:r w:rsidRPr="004656CD">
        <w:rPr>
          <w:rFonts w:ascii="Times New Roman" w:eastAsia="Times New Roman" w:hAnsi="Times New Roman" w:cs="Times New Roman"/>
          <w:b/>
          <w:bCs/>
          <w:lang w:eastAsia="ru-RU"/>
        </w:rPr>
        <w:t>3. Цели обработки персональных данных</w:t>
      </w:r>
    </w:p>
    <w:p w14:paraId="13E276E7"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71F82C78" w14:textId="095AE6C8" w:rsidR="00FB5E78" w:rsidRPr="004656CD" w:rsidRDefault="00000000" w:rsidP="00A071D0">
      <w:pPr>
        <w:pStyle w:val="Standard"/>
        <w:spacing w:after="0" w:line="360" w:lineRule="auto"/>
        <w:jc w:val="both"/>
      </w:pPr>
      <w:r w:rsidRPr="004656CD">
        <w:rPr>
          <w:rFonts w:ascii="Times New Roman" w:eastAsia="Times New Roman" w:hAnsi="Times New Roman" w:cs="Times New Roman"/>
          <w:lang w:eastAsia="ru-RU"/>
        </w:rPr>
        <w:t>3.1.</w:t>
      </w:r>
      <w:r w:rsidR="00A071D0"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8CEEC68" w14:textId="3A0C1999" w:rsidR="00FB5E78" w:rsidRPr="00364A0F" w:rsidRDefault="00000000" w:rsidP="00A071D0">
      <w:pPr>
        <w:pStyle w:val="Standard"/>
        <w:spacing w:after="0" w:line="360" w:lineRule="auto"/>
        <w:jc w:val="both"/>
      </w:pPr>
      <w:r w:rsidRPr="004656CD">
        <w:rPr>
          <w:rFonts w:ascii="Times New Roman" w:hAnsi="Times New Roman" w:cs="Times New Roman"/>
          <w:lang w:eastAsia="ru-RU"/>
        </w:rPr>
        <w:t>3.</w:t>
      </w:r>
      <w:r w:rsidRPr="00364A0F">
        <w:rPr>
          <w:rFonts w:ascii="Times New Roman" w:hAnsi="Times New Roman" w:cs="Times New Roman"/>
          <w:lang w:eastAsia="ru-RU"/>
        </w:rPr>
        <w:t xml:space="preserve">2. </w:t>
      </w:r>
      <w:r w:rsidR="00A071D0" w:rsidRPr="00364A0F">
        <w:rPr>
          <w:rFonts w:ascii="Times New Roman" w:hAnsi="Times New Roman" w:cs="Times New Roman"/>
          <w:lang w:eastAsia="ru-RU"/>
        </w:rPr>
        <w:t xml:space="preserve">  </w:t>
      </w:r>
      <w:r w:rsidRPr="00364A0F">
        <w:rPr>
          <w:rFonts w:ascii="Times New Roman" w:hAnsi="Times New Roman" w:cs="Times New Roman"/>
          <w:lang w:eastAsia="ru-RU"/>
        </w:rPr>
        <w:t>Обработке подлежат только персональные данные, которые отвечают целям их обработки.</w:t>
      </w:r>
    </w:p>
    <w:p w14:paraId="15503284" w14:textId="265AC257" w:rsidR="00FB5E78" w:rsidRPr="00364A0F" w:rsidRDefault="00000000" w:rsidP="00A071D0">
      <w:pPr>
        <w:pStyle w:val="Standard"/>
        <w:spacing w:after="0" w:line="360" w:lineRule="auto"/>
        <w:jc w:val="both"/>
        <w:rPr>
          <w:rFonts w:ascii="Times New Roman" w:eastAsia="Times New Roman" w:hAnsi="Times New Roman" w:cs="Times New Roman"/>
          <w:lang w:eastAsia="ru-RU"/>
        </w:rPr>
      </w:pPr>
      <w:r w:rsidRPr="00364A0F">
        <w:rPr>
          <w:rFonts w:ascii="Times New Roman" w:eastAsia="Times New Roman" w:hAnsi="Times New Roman" w:cs="Times New Roman"/>
          <w:lang w:eastAsia="ru-RU"/>
        </w:rPr>
        <w:t xml:space="preserve">3.3. </w:t>
      </w:r>
      <w:r w:rsidR="00A071D0" w:rsidRPr="00364A0F">
        <w:rPr>
          <w:rFonts w:ascii="Times New Roman" w:eastAsia="Times New Roman" w:hAnsi="Times New Roman" w:cs="Times New Roman"/>
          <w:lang w:eastAsia="ru-RU"/>
        </w:rPr>
        <w:t xml:space="preserve">  </w:t>
      </w:r>
      <w:r w:rsidRPr="00364A0F">
        <w:rPr>
          <w:rFonts w:ascii="Times New Roman" w:eastAsia="Times New Roman" w:hAnsi="Times New Roman" w:cs="Times New Roman"/>
          <w:lang w:eastAsia="ru-RU"/>
        </w:rPr>
        <w:t xml:space="preserve">Оператор обрабатывает персональные данные исключительно в следующих </w:t>
      </w:r>
      <w:r w:rsidRPr="00364A0F">
        <w:rPr>
          <w:rFonts w:ascii="Times New Roman" w:eastAsia="Times New Roman" w:hAnsi="Times New Roman" w:cs="Times New Roman"/>
          <w:b/>
          <w:bCs/>
          <w:lang w:eastAsia="ru-RU"/>
        </w:rPr>
        <w:t>целях</w:t>
      </w:r>
      <w:r w:rsidRPr="00364A0F">
        <w:rPr>
          <w:rFonts w:ascii="Times New Roman" w:eastAsia="Times New Roman" w:hAnsi="Times New Roman" w:cs="Times New Roman"/>
          <w:lang w:eastAsia="ru-RU"/>
        </w:rPr>
        <w:t>:</w:t>
      </w:r>
    </w:p>
    <w:p w14:paraId="4C3EE3D1" w14:textId="45EBB0C3" w:rsidR="00E05071" w:rsidRPr="0076602F" w:rsidRDefault="00364A0F" w:rsidP="0076602F">
      <w:pPr>
        <w:pStyle w:val="Standard"/>
        <w:spacing w:after="0" w:line="360" w:lineRule="auto"/>
        <w:jc w:val="both"/>
        <w:rPr>
          <w:rFonts w:ascii="Times New Roman" w:eastAsia="Times New Roman" w:hAnsi="Times New Roman" w:cs="Times New Roman"/>
          <w:lang w:eastAsia="ru-RU"/>
        </w:rPr>
      </w:pPr>
      <w:r w:rsidRPr="00364A0F">
        <w:rPr>
          <w:rFonts w:ascii="Times New Roman" w:eastAsia="Times New Roman" w:hAnsi="Times New Roman" w:cs="Times New Roman"/>
          <w:lang w:eastAsia="ru-RU"/>
        </w:rPr>
        <w:t>3.3.1. обработка заявок пользователей на предоставление доступа к функционалу телеграмм-бота в рамках бесплатного</w:t>
      </w:r>
      <w:r w:rsidR="0076602F">
        <w:rPr>
          <w:rFonts w:ascii="Times New Roman" w:eastAsia="Times New Roman" w:hAnsi="Times New Roman" w:cs="Times New Roman"/>
          <w:lang w:eastAsia="ru-RU"/>
        </w:rPr>
        <w:t xml:space="preserve"> и/или платного</w:t>
      </w:r>
      <w:r w:rsidRPr="00364A0F">
        <w:rPr>
          <w:rFonts w:ascii="Times New Roman" w:eastAsia="Times New Roman" w:hAnsi="Times New Roman" w:cs="Times New Roman"/>
          <w:lang w:eastAsia="ru-RU"/>
        </w:rPr>
        <w:t xml:space="preserve"> Тарифа, </w:t>
      </w:r>
      <w:r w:rsidRPr="00364A0F">
        <w:rPr>
          <w:rFonts w:ascii="Times New Roman" w:hAnsi="Times New Roman" w:cs="Times New Roman"/>
        </w:rPr>
        <w:t xml:space="preserve">оставленных ими в телеграмм-боте </w:t>
      </w:r>
      <w:hyperlink r:id="rId15" w:history="1">
        <w:r w:rsidRPr="00364A0F">
          <w:rPr>
            <w:rStyle w:val="af2"/>
            <w:rFonts w:ascii="Times New Roman" w:eastAsia="Times New Roman" w:hAnsi="Times New Roman" w:cs="Times New Roman"/>
            <w:color w:val="000000" w:themeColor="text1"/>
            <w:u w:val="none"/>
          </w:rPr>
          <w:t>https://t.me/polisense_law_bot</w:t>
        </w:r>
      </w:hyperlink>
      <w:r w:rsidR="004B02B6">
        <w:rPr>
          <w:rFonts w:ascii="Times New Roman" w:hAnsi="Times New Roman" w:cs="Times New Roman"/>
          <w:color w:val="000000" w:themeColor="text1"/>
        </w:rPr>
        <w:t xml:space="preserve">, </w:t>
      </w:r>
      <w:r w:rsidRPr="00364A0F">
        <w:rPr>
          <w:rFonts w:ascii="Times New Roman" w:eastAsia="Times New Roman" w:hAnsi="Times New Roman" w:cs="Times New Roman"/>
          <w:highlight w:val="white"/>
        </w:rPr>
        <w:t>@</w:t>
      </w:r>
      <w:r w:rsidRPr="00364A0F">
        <w:rPr>
          <w:rFonts w:ascii="Times New Roman" w:eastAsia="Times New Roman" w:hAnsi="Times New Roman" w:cs="Times New Roman"/>
        </w:rPr>
        <w:t>polisense_law_bot</w:t>
      </w:r>
      <w:r w:rsidR="004B02B6">
        <w:rPr>
          <w:rFonts w:ascii="Times New Roman" w:eastAsia="Times New Roman" w:hAnsi="Times New Roman" w:cs="Times New Roman"/>
        </w:rPr>
        <w:t xml:space="preserve"> и/или на сайте </w:t>
      </w:r>
      <w:hyperlink r:id="rId16" w:tooltip="https://www.polisense.ru/" w:history="1">
        <w:r w:rsidR="004B02B6" w:rsidRPr="00E141F2">
          <w:rPr>
            <w:rStyle w:val="af2"/>
            <w:rFonts w:ascii="Times New Roman" w:hAnsi="Times New Roman" w:cs="Times New Roman"/>
            <w:color w:val="000000" w:themeColor="text1"/>
            <w:u w:val="none"/>
          </w:rPr>
          <w:t>https://www.polisense.ru</w:t>
        </w:r>
      </w:hyperlink>
      <w:r w:rsidRPr="00364A0F">
        <w:rPr>
          <w:rFonts w:ascii="Times New Roman" w:hAnsi="Times New Roman" w:cs="Times New Roman"/>
          <w:color w:val="000000" w:themeColor="text1"/>
        </w:rPr>
        <w:t>;</w:t>
      </w:r>
    </w:p>
    <w:p w14:paraId="40AEB889" w14:textId="3976EDD1" w:rsidR="00FB5E78" w:rsidRPr="004656CD" w:rsidRDefault="00000000" w:rsidP="00A071D0">
      <w:pPr>
        <w:pStyle w:val="Standard"/>
        <w:spacing w:after="0" w:line="360" w:lineRule="auto"/>
        <w:jc w:val="both"/>
      </w:pPr>
      <w:r w:rsidRPr="004656CD">
        <w:rPr>
          <w:rFonts w:ascii="Times New Roman" w:eastAsia="Times New Roman" w:hAnsi="Times New Roman" w:cs="Times New Roman"/>
          <w:lang w:eastAsia="ru-RU"/>
        </w:rPr>
        <w:t>3.3.</w:t>
      </w:r>
      <w:r w:rsidR="0076602F">
        <w:rPr>
          <w:rFonts w:ascii="Times New Roman" w:eastAsia="Times New Roman" w:hAnsi="Times New Roman" w:cs="Times New Roman"/>
          <w:lang w:eastAsia="ru-RU"/>
        </w:rPr>
        <w:t>2</w:t>
      </w:r>
      <w:r w:rsidRPr="004656CD">
        <w:rPr>
          <w:rFonts w:ascii="Times New Roman" w:eastAsia="Times New Roman" w:hAnsi="Times New Roman" w:cs="Times New Roman"/>
          <w:lang w:eastAsia="ru-RU"/>
        </w:rPr>
        <w:t xml:space="preserve">. </w:t>
      </w:r>
      <w:r w:rsidR="00A071D0" w:rsidRPr="004656CD">
        <w:rPr>
          <w:rFonts w:ascii="Times New Roman" w:hAnsi="Times New Roman"/>
          <w:lang w:eastAsia="ru-RU"/>
        </w:rPr>
        <w:t>осуществление своей деятельности в соответствии с Уставом, в том числе заключение, исполнение и прекращение договоров;</w:t>
      </w:r>
    </w:p>
    <w:p w14:paraId="09EA3DA9" w14:textId="486C53CE" w:rsidR="00FB5E78" w:rsidRPr="004656CD" w:rsidRDefault="00000000" w:rsidP="00A071D0">
      <w:pPr>
        <w:pStyle w:val="Standard"/>
        <w:spacing w:after="0" w:line="360" w:lineRule="auto"/>
        <w:jc w:val="both"/>
      </w:pPr>
      <w:r w:rsidRPr="004656CD">
        <w:rPr>
          <w:rFonts w:ascii="Times New Roman" w:eastAsia="Times New Roman" w:hAnsi="Times New Roman" w:cs="Times New Roman"/>
          <w:lang w:eastAsia="ru-RU"/>
        </w:rPr>
        <w:t>3.3.</w:t>
      </w:r>
      <w:r w:rsidR="0076602F">
        <w:rPr>
          <w:rFonts w:ascii="Times New Roman" w:eastAsia="Times New Roman" w:hAnsi="Times New Roman" w:cs="Times New Roman"/>
          <w:lang w:eastAsia="ru-RU"/>
        </w:rPr>
        <w:t>3</w:t>
      </w:r>
      <w:r w:rsidRPr="004656CD">
        <w:rPr>
          <w:rFonts w:ascii="Times New Roman" w:eastAsia="Times New Roman" w:hAnsi="Times New Roman" w:cs="Times New Roman"/>
          <w:lang w:eastAsia="ru-RU"/>
        </w:rPr>
        <w:t xml:space="preserve">. </w:t>
      </w:r>
      <w:r w:rsidR="00A071D0" w:rsidRPr="004656CD">
        <w:rPr>
          <w:rFonts w:ascii="Times New Roman" w:hAnsi="Times New Roman"/>
        </w:rPr>
        <w:t>формирования базы данных клиентов для организации коммуникации, а также для заключения и исполнения договорных обязательств;</w:t>
      </w:r>
    </w:p>
    <w:p w14:paraId="30F02382" w14:textId="17CFB2A5" w:rsidR="008D2C27" w:rsidRPr="008D2C27" w:rsidRDefault="008D2C27" w:rsidP="008D2C27">
      <w:pPr>
        <w:pStyle w:val="Standard"/>
        <w:spacing w:after="0" w:line="360" w:lineRule="auto"/>
        <w:jc w:val="both"/>
        <w:rPr>
          <w:rFonts w:ascii="Times New Roman" w:hAnsi="Times New Roman" w:cs="Times New Roman"/>
        </w:rPr>
      </w:pPr>
      <w:r w:rsidRPr="004656CD">
        <w:rPr>
          <w:rFonts w:ascii="Times New Roman" w:eastAsia="Times New Roman" w:hAnsi="Times New Roman" w:cs="Times New Roman"/>
          <w:lang w:eastAsia="ru-RU"/>
        </w:rPr>
        <w:t>3.3.</w:t>
      </w:r>
      <w:r w:rsidR="0076602F">
        <w:rPr>
          <w:rFonts w:ascii="Times New Roman" w:eastAsia="Times New Roman" w:hAnsi="Times New Roman" w:cs="Times New Roman"/>
          <w:lang w:eastAsia="ru-RU"/>
        </w:rPr>
        <w:t>4</w:t>
      </w:r>
      <w:r w:rsidRPr="004656CD">
        <w:rPr>
          <w:rFonts w:ascii="Times New Roman" w:eastAsia="Times New Roman" w:hAnsi="Times New Roman" w:cs="Times New Roman"/>
          <w:lang w:eastAsia="ru-RU"/>
        </w:rPr>
        <w:t xml:space="preserve">. </w:t>
      </w:r>
      <w:r w:rsidRPr="004656CD">
        <w:rPr>
          <w:rFonts w:ascii="Times New Roman" w:hAnsi="Times New Roman"/>
        </w:rPr>
        <w:t xml:space="preserve">предоставление доступа субъекту персональных данных к </w:t>
      </w:r>
      <w:r>
        <w:rPr>
          <w:rFonts w:ascii="Times New Roman" w:hAnsi="Times New Roman"/>
        </w:rPr>
        <w:t xml:space="preserve">продуктам, </w:t>
      </w:r>
      <w:r w:rsidRPr="004656CD">
        <w:rPr>
          <w:rFonts w:ascii="Times New Roman" w:hAnsi="Times New Roman"/>
        </w:rPr>
        <w:t xml:space="preserve">информации и/или </w:t>
      </w:r>
      <w:r w:rsidRPr="008D2C27">
        <w:rPr>
          <w:rFonts w:ascii="Times New Roman" w:hAnsi="Times New Roman" w:cs="Times New Roman"/>
        </w:rPr>
        <w:t xml:space="preserve">материалам, содержащимся в телеграмм-боте </w:t>
      </w:r>
      <w:r w:rsidRPr="008D2C27">
        <w:rPr>
          <w:rFonts w:ascii="Times New Roman" w:eastAsia="Times New Roman" w:hAnsi="Times New Roman" w:cs="Times New Roman"/>
          <w:color w:val="000000" w:themeColor="text1"/>
          <w:lang w:eastAsia="ru-RU"/>
        </w:rPr>
        <w:t>«</w:t>
      </w:r>
      <w:proofErr w:type="spellStart"/>
      <w:r w:rsidRPr="008D2C27">
        <w:rPr>
          <w:rFonts w:ascii="Times New Roman" w:eastAsia="Times New Roman" w:hAnsi="Times New Roman" w:cs="Times New Roman"/>
          <w:color w:val="000000" w:themeColor="text1"/>
        </w:rPr>
        <w:t>Polisense</w:t>
      </w:r>
      <w:proofErr w:type="spellEnd"/>
      <w:r w:rsidRPr="008D2C27">
        <w:rPr>
          <w:rFonts w:ascii="Times New Roman" w:eastAsia="Times New Roman" w:hAnsi="Times New Roman" w:cs="Times New Roman"/>
          <w:color w:val="000000" w:themeColor="text1"/>
          <w:lang w:eastAsia="ru-RU"/>
        </w:rPr>
        <w:t>»</w:t>
      </w:r>
      <w:r w:rsidRPr="008D2C27">
        <w:rPr>
          <w:rFonts w:ascii="Times New Roman" w:hAnsi="Times New Roman" w:cs="Times New Roman"/>
        </w:rPr>
        <w:t xml:space="preserve"> </w:t>
      </w:r>
      <w:hyperlink r:id="rId17" w:history="1">
        <w:r w:rsidRPr="008D2C27">
          <w:rPr>
            <w:rStyle w:val="af2"/>
            <w:rFonts w:ascii="Times New Roman" w:eastAsia="Times New Roman" w:hAnsi="Times New Roman" w:cs="Times New Roman"/>
            <w:color w:val="000000" w:themeColor="text1"/>
            <w:u w:val="none"/>
          </w:rPr>
          <w:t>https://t.me/polisense_law_bot</w:t>
        </w:r>
      </w:hyperlink>
      <w:r w:rsidR="0076602F">
        <w:rPr>
          <w:rFonts w:ascii="Times New Roman" w:hAnsi="Times New Roman" w:cs="Times New Roman"/>
          <w:color w:val="000000" w:themeColor="text1"/>
        </w:rPr>
        <w:t xml:space="preserve">, </w:t>
      </w:r>
      <w:r w:rsidRPr="008D2C27">
        <w:rPr>
          <w:rFonts w:ascii="Times New Roman" w:eastAsia="Times New Roman" w:hAnsi="Times New Roman" w:cs="Times New Roman"/>
          <w:highlight w:val="white"/>
        </w:rPr>
        <w:t>@</w:t>
      </w:r>
      <w:r w:rsidRPr="008D2C27">
        <w:rPr>
          <w:rFonts w:ascii="Times New Roman" w:eastAsia="Times New Roman" w:hAnsi="Times New Roman" w:cs="Times New Roman"/>
        </w:rPr>
        <w:t>polisense_law_bot</w:t>
      </w:r>
      <w:r w:rsidR="0076602F">
        <w:rPr>
          <w:rFonts w:ascii="Times New Roman" w:eastAsia="Times New Roman" w:hAnsi="Times New Roman" w:cs="Times New Roman"/>
        </w:rPr>
        <w:t xml:space="preserve"> и/или на сайте </w:t>
      </w:r>
      <w:hyperlink r:id="rId18" w:tooltip="https://www.polisense.ru/" w:history="1">
        <w:r w:rsidR="0076602F" w:rsidRPr="00E141F2">
          <w:rPr>
            <w:rStyle w:val="af2"/>
            <w:rFonts w:ascii="Times New Roman" w:hAnsi="Times New Roman" w:cs="Times New Roman"/>
            <w:color w:val="000000" w:themeColor="text1"/>
            <w:u w:val="none"/>
          </w:rPr>
          <w:t>https://www.polisense.ru</w:t>
        </w:r>
      </w:hyperlink>
      <w:r w:rsidRPr="008D2C27">
        <w:rPr>
          <w:rFonts w:ascii="Times New Roman" w:hAnsi="Times New Roman" w:cs="Times New Roman"/>
          <w:color w:val="000000" w:themeColor="text1"/>
        </w:rPr>
        <w:t>;</w:t>
      </w:r>
    </w:p>
    <w:p w14:paraId="73FC4BAD" w14:textId="5E90BC53" w:rsidR="008D2C27" w:rsidRPr="008D2C27" w:rsidRDefault="008D2C27" w:rsidP="00A071D0">
      <w:pPr>
        <w:pStyle w:val="Standard"/>
        <w:spacing w:after="0" w:line="360" w:lineRule="auto"/>
        <w:jc w:val="both"/>
        <w:rPr>
          <w:rFonts w:ascii="Times New Roman" w:hAnsi="Times New Roman" w:cs="Times New Roman"/>
        </w:rPr>
      </w:pPr>
      <w:r w:rsidRPr="008D2C27">
        <w:rPr>
          <w:rFonts w:ascii="Times New Roman" w:hAnsi="Times New Roman" w:cs="Times New Roman"/>
        </w:rPr>
        <w:t>3.3.</w:t>
      </w:r>
      <w:r w:rsidR="0076602F">
        <w:rPr>
          <w:rFonts w:ascii="Times New Roman" w:hAnsi="Times New Roman" w:cs="Times New Roman"/>
        </w:rPr>
        <w:t>5</w:t>
      </w:r>
      <w:r w:rsidRPr="008D2C27">
        <w:rPr>
          <w:rFonts w:ascii="Times New Roman" w:hAnsi="Times New Roman" w:cs="Times New Roman"/>
        </w:rPr>
        <w:t xml:space="preserve">. проведение консультаций по вопросам, касающихся продуктов, информации и материалов, содержащихся </w:t>
      </w:r>
      <w:r w:rsidR="0076602F" w:rsidRPr="008D2C27">
        <w:rPr>
          <w:rFonts w:ascii="Times New Roman" w:hAnsi="Times New Roman" w:cs="Times New Roman"/>
        </w:rPr>
        <w:t xml:space="preserve">в телеграмм-боте </w:t>
      </w:r>
      <w:r w:rsidR="0076602F" w:rsidRPr="008D2C27">
        <w:rPr>
          <w:rFonts w:ascii="Times New Roman" w:eastAsia="Times New Roman" w:hAnsi="Times New Roman" w:cs="Times New Roman"/>
          <w:color w:val="000000" w:themeColor="text1"/>
          <w:lang w:eastAsia="ru-RU"/>
        </w:rPr>
        <w:t>«</w:t>
      </w:r>
      <w:proofErr w:type="spellStart"/>
      <w:r w:rsidR="0076602F" w:rsidRPr="008D2C27">
        <w:rPr>
          <w:rFonts w:ascii="Times New Roman" w:eastAsia="Times New Roman" w:hAnsi="Times New Roman" w:cs="Times New Roman"/>
          <w:color w:val="000000" w:themeColor="text1"/>
        </w:rPr>
        <w:t>Polisense</w:t>
      </w:r>
      <w:proofErr w:type="spellEnd"/>
      <w:r w:rsidR="0076602F" w:rsidRPr="008D2C27">
        <w:rPr>
          <w:rFonts w:ascii="Times New Roman" w:eastAsia="Times New Roman" w:hAnsi="Times New Roman" w:cs="Times New Roman"/>
          <w:color w:val="000000" w:themeColor="text1"/>
          <w:lang w:eastAsia="ru-RU"/>
        </w:rPr>
        <w:t>»</w:t>
      </w:r>
      <w:r w:rsidR="0076602F" w:rsidRPr="008D2C27">
        <w:rPr>
          <w:rFonts w:ascii="Times New Roman" w:hAnsi="Times New Roman" w:cs="Times New Roman"/>
        </w:rPr>
        <w:t xml:space="preserve"> </w:t>
      </w:r>
      <w:hyperlink r:id="rId19" w:history="1">
        <w:r w:rsidR="0076602F" w:rsidRPr="008D2C27">
          <w:rPr>
            <w:rStyle w:val="af2"/>
            <w:rFonts w:ascii="Times New Roman" w:eastAsia="Times New Roman" w:hAnsi="Times New Roman" w:cs="Times New Roman"/>
            <w:color w:val="000000" w:themeColor="text1"/>
            <w:u w:val="none"/>
          </w:rPr>
          <w:t>https://t.me/polisense_law_bot</w:t>
        </w:r>
      </w:hyperlink>
      <w:r w:rsidR="0076602F">
        <w:rPr>
          <w:rFonts w:ascii="Times New Roman" w:hAnsi="Times New Roman" w:cs="Times New Roman"/>
          <w:color w:val="000000" w:themeColor="text1"/>
        </w:rPr>
        <w:t xml:space="preserve">, </w:t>
      </w:r>
      <w:r w:rsidR="0076602F" w:rsidRPr="008D2C27">
        <w:rPr>
          <w:rFonts w:ascii="Times New Roman" w:eastAsia="Times New Roman" w:hAnsi="Times New Roman" w:cs="Times New Roman"/>
          <w:highlight w:val="white"/>
        </w:rPr>
        <w:t>@</w:t>
      </w:r>
      <w:r w:rsidR="0076602F" w:rsidRPr="008D2C27">
        <w:rPr>
          <w:rFonts w:ascii="Times New Roman" w:eastAsia="Times New Roman" w:hAnsi="Times New Roman" w:cs="Times New Roman"/>
        </w:rPr>
        <w:t>polisense_law_bot</w:t>
      </w:r>
      <w:r w:rsidR="0076602F">
        <w:rPr>
          <w:rFonts w:ascii="Times New Roman" w:eastAsia="Times New Roman" w:hAnsi="Times New Roman" w:cs="Times New Roman"/>
        </w:rPr>
        <w:t xml:space="preserve"> и/или на сайте </w:t>
      </w:r>
      <w:hyperlink r:id="rId20" w:tooltip="https://www.polisense.ru/" w:history="1">
        <w:r w:rsidR="0076602F" w:rsidRPr="00E141F2">
          <w:rPr>
            <w:rStyle w:val="af2"/>
            <w:rFonts w:ascii="Times New Roman" w:hAnsi="Times New Roman" w:cs="Times New Roman"/>
            <w:color w:val="000000" w:themeColor="text1"/>
            <w:u w:val="none"/>
          </w:rPr>
          <w:t>https://www.polisense.ru</w:t>
        </w:r>
      </w:hyperlink>
      <w:r w:rsidR="0076602F" w:rsidRPr="008D2C27">
        <w:rPr>
          <w:rFonts w:ascii="Times New Roman" w:hAnsi="Times New Roman" w:cs="Times New Roman"/>
          <w:color w:val="000000" w:themeColor="text1"/>
        </w:rPr>
        <w:t>;</w:t>
      </w:r>
    </w:p>
    <w:p w14:paraId="2A7AE130" w14:textId="12E4603C" w:rsidR="00A071D0" w:rsidRPr="004656CD" w:rsidRDefault="00A071D0" w:rsidP="00A071D0">
      <w:pPr>
        <w:pStyle w:val="Standard"/>
        <w:spacing w:after="0" w:line="360" w:lineRule="auto"/>
        <w:jc w:val="both"/>
        <w:rPr>
          <w:rFonts w:ascii="Times New Roman" w:hAnsi="Times New Roman"/>
        </w:rPr>
      </w:pPr>
      <w:r w:rsidRPr="004656CD">
        <w:rPr>
          <w:rFonts w:ascii="Times New Roman" w:hAnsi="Times New Roman"/>
        </w:rPr>
        <w:t>3.3.</w:t>
      </w:r>
      <w:r w:rsidR="0076602F">
        <w:rPr>
          <w:rFonts w:ascii="Times New Roman" w:hAnsi="Times New Roman"/>
        </w:rPr>
        <w:t>6</w:t>
      </w:r>
      <w:r w:rsidRPr="004656CD">
        <w:rPr>
          <w:rFonts w:ascii="Times New Roman" w:hAnsi="Times New Roman"/>
        </w:rPr>
        <w:t>. направление информационных электронных писем субъекту персональных данных;</w:t>
      </w:r>
    </w:p>
    <w:p w14:paraId="30D8841C" w14:textId="38E70DB1" w:rsidR="00A071D0" w:rsidRPr="004656CD" w:rsidRDefault="00A071D0" w:rsidP="00A071D0">
      <w:pPr>
        <w:pStyle w:val="Standard"/>
        <w:spacing w:after="0" w:line="360" w:lineRule="auto"/>
        <w:jc w:val="both"/>
        <w:rPr>
          <w:rFonts w:ascii="Times New Roman" w:hAnsi="Times New Roman"/>
          <w:lang w:eastAsia="ru-RU"/>
        </w:rPr>
      </w:pPr>
      <w:r w:rsidRPr="004656CD">
        <w:rPr>
          <w:rFonts w:ascii="Times New Roman" w:hAnsi="Times New Roman"/>
        </w:rPr>
        <w:t>3.3.</w:t>
      </w:r>
      <w:r w:rsidR="0076602F">
        <w:rPr>
          <w:rFonts w:ascii="Times New Roman" w:hAnsi="Times New Roman"/>
        </w:rPr>
        <w:t>7</w:t>
      </w:r>
      <w:r w:rsidRPr="004656CD">
        <w:rPr>
          <w:rFonts w:ascii="Times New Roman" w:hAnsi="Times New Roman"/>
        </w:rPr>
        <w:t xml:space="preserve">. </w:t>
      </w:r>
      <w:r w:rsidRPr="004656CD">
        <w:rPr>
          <w:rFonts w:ascii="Times New Roman" w:hAnsi="Times New Roman"/>
          <w:lang w:eastAsia="ru-RU"/>
        </w:rPr>
        <w:t>проведение опросов и сбор обратной связи по итогам договорных обязательств;</w:t>
      </w:r>
    </w:p>
    <w:p w14:paraId="11863C5A" w14:textId="4197A8AA" w:rsidR="00A071D0" w:rsidRPr="004656CD" w:rsidRDefault="00A071D0" w:rsidP="00A071D0">
      <w:pPr>
        <w:pStyle w:val="af3"/>
        <w:tabs>
          <w:tab w:val="left" w:pos="0"/>
        </w:tabs>
        <w:spacing w:line="360" w:lineRule="auto"/>
        <w:ind w:left="-426"/>
        <w:rPr>
          <w:rFonts w:ascii="Times New Roman" w:hAnsi="Times New Roman"/>
          <w:sz w:val="22"/>
          <w:szCs w:val="22"/>
          <w:lang w:val="ru-RU"/>
        </w:rPr>
      </w:pPr>
      <w:r w:rsidRPr="004656CD">
        <w:rPr>
          <w:rFonts w:ascii="Times New Roman" w:hAnsi="Times New Roman"/>
          <w:sz w:val="22"/>
          <w:szCs w:val="22"/>
          <w:lang w:val="ru-RU" w:eastAsia="ru-RU"/>
        </w:rPr>
        <w:tab/>
        <w:t>3.3.</w:t>
      </w:r>
      <w:r w:rsidR="0076602F">
        <w:rPr>
          <w:rFonts w:ascii="Times New Roman" w:hAnsi="Times New Roman"/>
          <w:sz w:val="22"/>
          <w:szCs w:val="22"/>
          <w:lang w:val="ru-RU" w:eastAsia="ru-RU"/>
        </w:rPr>
        <w:t>8</w:t>
      </w:r>
      <w:r w:rsidRPr="004656CD">
        <w:rPr>
          <w:rFonts w:ascii="Times New Roman" w:hAnsi="Times New Roman"/>
          <w:sz w:val="22"/>
          <w:szCs w:val="22"/>
          <w:lang w:val="ru-RU" w:eastAsia="ru-RU"/>
        </w:rPr>
        <w:t xml:space="preserve">. </w:t>
      </w:r>
      <w:r w:rsidRPr="004656CD">
        <w:rPr>
          <w:rFonts w:ascii="Times New Roman" w:hAnsi="Times New Roman"/>
          <w:sz w:val="22"/>
          <w:szCs w:val="22"/>
          <w:lang w:val="ru-RU"/>
        </w:rPr>
        <w:t>улучшение функционирования сайта и проведения статистических исследований.</w:t>
      </w:r>
    </w:p>
    <w:p w14:paraId="55824A74"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026F26AD" w14:textId="77777777" w:rsidR="00FB5E78" w:rsidRPr="004656CD" w:rsidRDefault="00000000">
      <w:pPr>
        <w:pStyle w:val="Standard"/>
        <w:spacing w:after="0" w:line="360" w:lineRule="auto"/>
        <w:jc w:val="both"/>
      </w:pPr>
      <w:r w:rsidRPr="004656CD">
        <w:rPr>
          <w:rFonts w:ascii="Times New Roman" w:eastAsia="Times New Roman" w:hAnsi="Times New Roman" w:cs="Times New Roman"/>
          <w:b/>
          <w:bCs/>
          <w:lang w:eastAsia="ru-RU"/>
        </w:rPr>
        <w:t>4. Правовые основания обработки персональных данных</w:t>
      </w:r>
    </w:p>
    <w:p w14:paraId="7D2B68DA"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05626145" w14:textId="7D5429E9" w:rsidR="00FB5E78" w:rsidRPr="004656CD" w:rsidRDefault="00000000">
      <w:pPr>
        <w:pStyle w:val="Standard"/>
        <w:spacing w:after="0" w:line="360" w:lineRule="auto"/>
        <w:jc w:val="both"/>
      </w:pPr>
      <w:r w:rsidRPr="004656CD">
        <w:rPr>
          <w:rFonts w:ascii="Times New Roman" w:hAnsi="Times New Roman" w:cs="Times New Roman"/>
          <w:lang w:eastAsia="ru-RU"/>
        </w:rPr>
        <w:t xml:space="preserve">4.1.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Правовым основанием обработки персональных данных являются:</w:t>
      </w:r>
    </w:p>
    <w:p w14:paraId="2A3A5807"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Конституция Российской Федерации;</w:t>
      </w:r>
    </w:p>
    <w:p w14:paraId="1B4FD4B8"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Гражданский кодекс Российской Федерации;</w:t>
      </w:r>
    </w:p>
    <w:p w14:paraId="60A057F4"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Трудовой кодекс Российской Федерации;</w:t>
      </w:r>
    </w:p>
    <w:p w14:paraId="025B25ED"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Налоговый кодекс Российской Федерации;</w:t>
      </w:r>
    </w:p>
    <w:p w14:paraId="7DCAB95B"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lastRenderedPageBreak/>
        <w:t>– </w:t>
      </w:r>
      <w:r w:rsidRPr="004656CD">
        <w:rPr>
          <w:rFonts w:ascii="Times New Roman" w:hAnsi="Times New Roman" w:cs="Times New Roman"/>
          <w:lang w:eastAsia="ru-RU"/>
        </w:rPr>
        <w:t>Федеральный закон от 08.02.1998 № 14-ФЗ «Об обществах с ограниченной ответственностью»;</w:t>
      </w:r>
    </w:p>
    <w:p w14:paraId="6C32D89B" w14:textId="77777777" w:rsidR="000E05BE" w:rsidRDefault="00000000" w:rsidP="000E05BE">
      <w:pPr>
        <w:pStyle w:val="Standard"/>
        <w:spacing w:after="0" w:line="360" w:lineRule="auto"/>
        <w:ind w:left="540"/>
        <w:jc w:val="both"/>
        <w:rPr>
          <w:rFonts w:ascii="Times New Roman" w:hAnsi="Times New Roman" w:cs="Times New Roman"/>
          <w:lang w:eastAsia="ru-RU"/>
        </w:rPr>
      </w:pPr>
      <w:r w:rsidRPr="004656CD">
        <w:rPr>
          <w:rFonts w:ascii="Times New Roman" w:eastAsia="Times New Roman" w:hAnsi="Times New Roman" w:cs="Times New Roman"/>
          <w:lang w:eastAsia="ru-RU"/>
        </w:rPr>
        <w:t xml:space="preserve">– </w:t>
      </w:r>
      <w:r w:rsidRPr="000E05BE">
        <w:rPr>
          <w:rFonts w:ascii="Times New Roman" w:hAnsi="Times New Roman" w:cs="Times New Roman"/>
          <w:lang w:eastAsia="ru-RU"/>
        </w:rPr>
        <w:t>Федеральный закон от 06.12.2011 № 402-ФЗ «О бухгалтерском учете»;</w:t>
      </w:r>
    </w:p>
    <w:p w14:paraId="31E6F061" w14:textId="75F5A7CA" w:rsidR="000E05BE" w:rsidRDefault="000E05BE" w:rsidP="000E05BE">
      <w:pPr>
        <w:pStyle w:val="Standard"/>
        <w:spacing w:after="0" w:line="360" w:lineRule="auto"/>
        <w:ind w:left="540"/>
        <w:jc w:val="both"/>
        <w:rPr>
          <w:rFonts w:ascii="Times New Roman" w:hAnsi="Times New Roman" w:cs="Times New Roman"/>
        </w:rPr>
      </w:pPr>
      <w:r w:rsidRPr="000E05B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0E05BE">
        <w:rPr>
          <w:rFonts w:ascii="Times New Roman" w:hAnsi="Times New Roman" w:cs="Times New Roman"/>
        </w:rPr>
        <w:t>Федеральный закон от 27.07.2006 № 149-ФЗ «Об информации, информационных технологиях и о защите информации»;</w:t>
      </w:r>
    </w:p>
    <w:p w14:paraId="7B5AB394" w14:textId="560817CE" w:rsidR="000E05BE" w:rsidRDefault="000E05BE" w:rsidP="000E05BE">
      <w:pPr>
        <w:pStyle w:val="Standard"/>
        <w:spacing w:after="0" w:line="360" w:lineRule="auto"/>
        <w:ind w:left="540"/>
        <w:jc w:val="both"/>
        <w:rPr>
          <w:rFonts w:ascii="Times New Roman" w:hAnsi="Times New Roman" w:cs="Times New Roman"/>
          <w:lang w:eastAsia="ru-RU"/>
        </w:rPr>
      </w:pPr>
      <w:r w:rsidRPr="000E05B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0E05BE">
        <w:rPr>
          <w:rFonts w:ascii="Times New Roman" w:hAnsi="Times New Roman" w:cs="Times New Roman"/>
          <w:lang w:eastAsia="ru-RU"/>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p>
    <w:p w14:paraId="25012D48" w14:textId="6062EA4E" w:rsidR="000E05BE" w:rsidRPr="000E05BE" w:rsidRDefault="000E05BE" w:rsidP="000E05BE">
      <w:pPr>
        <w:pStyle w:val="Standard"/>
        <w:spacing w:after="0" w:line="360" w:lineRule="auto"/>
        <w:ind w:left="540"/>
        <w:jc w:val="both"/>
        <w:rPr>
          <w:rFonts w:ascii="Times New Roman" w:hAnsi="Times New Roman" w:cs="Times New Roman"/>
          <w:lang w:eastAsia="ru-RU"/>
        </w:rPr>
      </w:pPr>
      <w:r w:rsidRPr="000E05BE">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0E05BE">
        <w:rPr>
          <w:rFonts w:ascii="Times New Roman" w:hAnsi="Times New Roman" w:cs="Times New Roman"/>
          <w:lang w:eastAsia="ru-RU"/>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14:paraId="5A39E40F" w14:textId="189C0064"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 xml:space="preserve">Устав ООО </w:t>
      </w:r>
      <w:r w:rsidR="00010DCE">
        <w:rPr>
          <w:rFonts w:ascii="Times New Roman" w:hAnsi="Times New Roman"/>
        </w:rPr>
        <w:t>«</w:t>
      </w:r>
      <w:r w:rsidR="008D2C27" w:rsidRPr="00E178D8">
        <w:rPr>
          <w:rFonts w:ascii="Times New Roman" w:eastAsia="Times New Roman" w:hAnsi="Times New Roman"/>
        </w:rPr>
        <w:t>Цифровые Политологические Решения</w:t>
      </w:r>
      <w:r w:rsidR="00010DCE">
        <w:rPr>
          <w:rFonts w:ascii="Times New Roman" w:hAnsi="Times New Roman"/>
        </w:rPr>
        <w:t>»</w:t>
      </w:r>
      <w:r w:rsidRPr="004656CD">
        <w:rPr>
          <w:rFonts w:ascii="Times New Roman" w:hAnsi="Times New Roman" w:cs="Times New Roman"/>
          <w:lang w:eastAsia="ru-RU"/>
        </w:rPr>
        <w:t>;</w:t>
      </w:r>
    </w:p>
    <w:p w14:paraId="79EEECB0"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договоры, заключаемые между Оператором и субъектами персональных данных;</w:t>
      </w:r>
    </w:p>
    <w:p w14:paraId="5DFB0296"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согласие субъектов персональных данных на обработку их персональных данных;</w:t>
      </w:r>
    </w:p>
    <w:p w14:paraId="019F2F01"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иные нормативные правовые акты, регулирующие отношения, связанные с деятельностью Оператора.</w:t>
      </w:r>
    </w:p>
    <w:p w14:paraId="52DAEC2A"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33A2E6F2" w14:textId="77777777" w:rsidR="00FB5E78" w:rsidRPr="004656CD" w:rsidRDefault="00000000">
      <w:pPr>
        <w:pStyle w:val="Standard"/>
        <w:spacing w:after="0" w:line="360" w:lineRule="auto"/>
        <w:jc w:val="both"/>
      </w:pPr>
      <w:r w:rsidRPr="004656CD">
        <w:rPr>
          <w:rFonts w:ascii="Times New Roman" w:eastAsia="Times New Roman" w:hAnsi="Times New Roman" w:cs="Times New Roman"/>
          <w:b/>
          <w:bCs/>
          <w:lang w:eastAsia="ru-RU"/>
        </w:rPr>
        <w:t>5. Объем и категории обрабатываемых персональных данных</w:t>
      </w:r>
    </w:p>
    <w:p w14:paraId="0B828F22"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46409196" w14:textId="62B97DAA" w:rsidR="00A071D0" w:rsidRPr="004656CD" w:rsidRDefault="00A071D0" w:rsidP="00A071D0">
      <w:pPr>
        <w:autoSpaceDE w:val="0"/>
        <w:adjustRightInd w:val="0"/>
        <w:spacing w:line="360" w:lineRule="auto"/>
        <w:jc w:val="both"/>
        <w:rPr>
          <w:color w:val="000000" w:themeColor="text1"/>
          <w:sz w:val="22"/>
          <w:szCs w:val="22"/>
        </w:rPr>
      </w:pPr>
      <w:r w:rsidRPr="004656CD">
        <w:rPr>
          <w:color w:val="000000" w:themeColor="text1"/>
          <w:sz w:val="22"/>
          <w:szCs w:val="22"/>
        </w:rPr>
        <w:t>5.1.  Содержание и объем обрабатываемых персональных данных должны соответствовать заявленным целям обработки, предусмотренным в разделе 3 Политики. Обрабатываемые персональные данные не должны быть избыточными по отношению к заявленным целям их обработки.</w:t>
      </w:r>
    </w:p>
    <w:p w14:paraId="361E0827" w14:textId="06BB83BC" w:rsidR="00A071D0" w:rsidRPr="004656CD" w:rsidRDefault="00A071D0" w:rsidP="00A071D0">
      <w:pPr>
        <w:autoSpaceDE w:val="0"/>
        <w:adjustRightInd w:val="0"/>
        <w:spacing w:line="360" w:lineRule="auto"/>
        <w:jc w:val="both"/>
        <w:rPr>
          <w:color w:val="000000" w:themeColor="text1"/>
          <w:sz w:val="22"/>
          <w:szCs w:val="22"/>
        </w:rPr>
      </w:pPr>
      <w:r w:rsidRPr="004656CD">
        <w:rPr>
          <w:color w:val="000000" w:themeColor="text1"/>
          <w:sz w:val="22"/>
          <w:szCs w:val="22"/>
        </w:rPr>
        <w:t>5.2.  Оператор может обрабатывать персональные данные следующих категорий субъектов персональных данных:</w:t>
      </w:r>
    </w:p>
    <w:p w14:paraId="392B7FC8" w14:textId="39FDFE0D" w:rsidR="00A071D0" w:rsidRPr="004656CD" w:rsidRDefault="00A071D0" w:rsidP="00A071D0">
      <w:pPr>
        <w:autoSpaceDE w:val="0"/>
        <w:adjustRightInd w:val="0"/>
        <w:spacing w:line="360" w:lineRule="auto"/>
        <w:jc w:val="both"/>
        <w:rPr>
          <w:color w:val="000000" w:themeColor="text1"/>
          <w:sz w:val="22"/>
          <w:szCs w:val="22"/>
        </w:rPr>
      </w:pPr>
      <w:r w:rsidRPr="004656CD">
        <w:rPr>
          <w:color w:val="000000" w:themeColor="text1"/>
          <w:sz w:val="22"/>
          <w:szCs w:val="22"/>
        </w:rPr>
        <w:t>5.2.1.   Пользователи Сайта Оператора – для целей предоставления доступа субъекту персональных данных к информации и/или материалам, содержащимся на Сайте, а также для улучшения функционирования сайта и проведения статистических исследований:</w:t>
      </w:r>
    </w:p>
    <w:p w14:paraId="54D1FDA9" w14:textId="77777777" w:rsidR="00A071D0" w:rsidRPr="004656CD" w:rsidRDefault="00A071D0" w:rsidP="00A071D0">
      <w:pPr>
        <w:autoSpaceDE w:val="0"/>
        <w:adjustRightInd w:val="0"/>
        <w:spacing w:line="360" w:lineRule="auto"/>
        <w:ind w:left="567"/>
        <w:jc w:val="both"/>
        <w:rPr>
          <w:color w:val="000000" w:themeColor="text1"/>
          <w:sz w:val="22"/>
          <w:szCs w:val="22"/>
        </w:rPr>
      </w:pPr>
      <w:r w:rsidRPr="004656CD">
        <w:rPr>
          <w:color w:val="000000" w:themeColor="text1"/>
          <w:sz w:val="22"/>
          <w:szCs w:val="22"/>
        </w:rPr>
        <w:t xml:space="preserve">– файлы </w:t>
      </w:r>
      <w:r w:rsidRPr="004656CD">
        <w:rPr>
          <w:color w:val="000000" w:themeColor="text1"/>
          <w:sz w:val="22"/>
          <w:szCs w:val="22"/>
          <w:lang w:val="en-US"/>
        </w:rPr>
        <w:t>cookie</w:t>
      </w:r>
      <w:r w:rsidRPr="004656CD">
        <w:rPr>
          <w:color w:val="000000" w:themeColor="text1"/>
          <w:sz w:val="22"/>
          <w:szCs w:val="22"/>
        </w:rPr>
        <w:t xml:space="preserve"> (куки).</w:t>
      </w:r>
    </w:p>
    <w:p w14:paraId="631AA6E2" w14:textId="46782637" w:rsidR="00A071D0" w:rsidRPr="004656CD" w:rsidRDefault="00A071D0" w:rsidP="00A071D0">
      <w:pPr>
        <w:autoSpaceDE w:val="0"/>
        <w:adjustRightInd w:val="0"/>
        <w:spacing w:line="360" w:lineRule="auto"/>
        <w:jc w:val="both"/>
        <w:rPr>
          <w:color w:val="000000" w:themeColor="text1"/>
          <w:sz w:val="22"/>
          <w:szCs w:val="22"/>
        </w:rPr>
      </w:pPr>
      <w:r w:rsidRPr="004656CD">
        <w:rPr>
          <w:color w:val="000000" w:themeColor="text1"/>
          <w:sz w:val="22"/>
          <w:szCs w:val="22"/>
        </w:rPr>
        <w:t xml:space="preserve">5.2.2. </w:t>
      </w:r>
      <w:r w:rsidR="0076602F" w:rsidRPr="00CD05F1">
        <w:rPr>
          <w:color w:val="000000" w:themeColor="text1"/>
          <w:sz w:val="22"/>
          <w:szCs w:val="22"/>
        </w:rPr>
        <w:t>Пользователи Телеграмм-бота «</w:t>
      </w:r>
      <w:proofErr w:type="spellStart"/>
      <w:r w:rsidR="0076602F" w:rsidRPr="00CD05F1">
        <w:rPr>
          <w:color w:val="000000" w:themeColor="text1"/>
          <w:sz w:val="22"/>
          <w:szCs w:val="22"/>
        </w:rPr>
        <w:t>Polisense</w:t>
      </w:r>
      <w:proofErr w:type="spellEnd"/>
      <w:r w:rsidR="0076602F" w:rsidRPr="00CD05F1">
        <w:rPr>
          <w:color w:val="000000" w:themeColor="text1"/>
          <w:sz w:val="22"/>
          <w:szCs w:val="22"/>
        </w:rPr>
        <w:t>» – к</w:t>
      </w:r>
      <w:r w:rsidRPr="00CD05F1">
        <w:rPr>
          <w:color w:val="000000" w:themeColor="text1"/>
          <w:sz w:val="22"/>
          <w:szCs w:val="22"/>
        </w:rPr>
        <w:t xml:space="preserve">лиенты и контрагенты Оператора (физические лица) – </w:t>
      </w:r>
      <w:r w:rsidR="004B02B6" w:rsidRPr="00CD05F1">
        <w:rPr>
          <w:color w:val="000000" w:themeColor="text1"/>
          <w:sz w:val="22"/>
          <w:szCs w:val="22"/>
        </w:rPr>
        <w:t xml:space="preserve">для целей </w:t>
      </w:r>
      <w:r w:rsidR="004B02B6" w:rsidRPr="00CD05F1">
        <w:rPr>
          <w:sz w:val="22"/>
          <w:szCs w:val="22"/>
        </w:rPr>
        <w:t xml:space="preserve">обработки заявок на предоставление доступа к функционалу телеграмм-бота в рамках бесплатного и/или платного Тарифа, оставленных ими в телеграмм-боте </w:t>
      </w:r>
      <w:hyperlink r:id="rId21" w:history="1">
        <w:r w:rsidR="004B02B6" w:rsidRPr="00CD05F1">
          <w:rPr>
            <w:rStyle w:val="af2"/>
            <w:color w:val="000000" w:themeColor="text1"/>
            <w:sz w:val="22"/>
            <w:szCs w:val="22"/>
            <w:u w:val="none"/>
          </w:rPr>
          <w:t>https://t.me/polisense_law_bot</w:t>
        </w:r>
      </w:hyperlink>
      <w:r w:rsidR="004B02B6" w:rsidRPr="00CD05F1">
        <w:rPr>
          <w:color w:val="000000" w:themeColor="text1"/>
          <w:sz w:val="22"/>
          <w:szCs w:val="22"/>
        </w:rPr>
        <w:t xml:space="preserve"> и/или </w:t>
      </w:r>
      <w:r w:rsidR="004B02B6" w:rsidRPr="00CD05F1">
        <w:rPr>
          <w:sz w:val="22"/>
          <w:szCs w:val="22"/>
          <w:highlight w:val="white"/>
        </w:rPr>
        <w:t>@</w:t>
      </w:r>
      <w:r w:rsidR="004B02B6" w:rsidRPr="00CD05F1">
        <w:rPr>
          <w:sz w:val="22"/>
          <w:szCs w:val="22"/>
        </w:rPr>
        <w:t>polisense_law_bot</w:t>
      </w:r>
      <w:r w:rsidRPr="00CD05F1">
        <w:rPr>
          <w:color w:val="000000" w:themeColor="text1"/>
          <w:sz w:val="22"/>
          <w:szCs w:val="22"/>
        </w:rPr>
        <w:t>, формирования базы данных клиентов для организации коммуникации, заключения и исполнения договорных обязательств, проведение консультаций по вопросам, касающихся продуктов, информации и материалов, содержащихся на Сайте</w:t>
      </w:r>
      <w:r w:rsidR="004B02B6" w:rsidRPr="00CD05F1">
        <w:rPr>
          <w:color w:val="000000" w:themeColor="text1"/>
          <w:sz w:val="22"/>
          <w:szCs w:val="22"/>
        </w:rPr>
        <w:t xml:space="preserve"> или Телеграмм-боте</w:t>
      </w:r>
      <w:r w:rsidRPr="00CD05F1">
        <w:rPr>
          <w:color w:val="000000" w:themeColor="text1"/>
          <w:sz w:val="22"/>
          <w:szCs w:val="22"/>
        </w:rPr>
        <w:t>, направление информационных электронных писем, проведение опросов и сбор обратной связи по итогам договорных обязательств, а также осуществления</w:t>
      </w:r>
      <w:r w:rsidRPr="004656CD">
        <w:rPr>
          <w:color w:val="000000" w:themeColor="text1"/>
          <w:sz w:val="22"/>
          <w:szCs w:val="22"/>
        </w:rPr>
        <w:t xml:space="preserve"> деятельности в соответствии с уставом ООО </w:t>
      </w:r>
      <w:r w:rsidR="00010DCE">
        <w:rPr>
          <w:sz w:val="22"/>
          <w:szCs w:val="22"/>
        </w:rPr>
        <w:t>«</w:t>
      </w:r>
      <w:r w:rsidR="004B02B6" w:rsidRPr="004B02B6">
        <w:rPr>
          <w:sz w:val="22"/>
          <w:szCs w:val="22"/>
        </w:rPr>
        <w:t>Цифровые Политологические Решения</w:t>
      </w:r>
      <w:r w:rsidRPr="004656CD">
        <w:rPr>
          <w:sz w:val="22"/>
          <w:szCs w:val="22"/>
        </w:rPr>
        <w:t>»</w:t>
      </w:r>
      <w:r w:rsidRPr="004656CD">
        <w:rPr>
          <w:color w:val="000000" w:themeColor="text1"/>
          <w:sz w:val="22"/>
          <w:szCs w:val="22"/>
        </w:rPr>
        <w:t>:</w:t>
      </w:r>
    </w:p>
    <w:p w14:paraId="1081124F" w14:textId="1A0EA5FA" w:rsidR="00A071D0" w:rsidRPr="004656CD" w:rsidRDefault="00A071D0" w:rsidP="00A071D0">
      <w:pPr>
        <w:autoSpaceDE w:val="0"/>
        <w:adjustRightInd w:val="0"/>
        <w:spacing w:line="360" w:lineRule="auto"/>
        <w:ind w:left="567"/>
        <w:jc w:val="both"/>
        <w:rPr>
          <w:color w:val="000000" w:themeColor="text1"/>
          <w:sz w:val="22"/>
          <w:szCs w:val="22"/>
        </w:rPr>
      </w:pPr>
      <w:r w:rsidRPr="004656CD">
        <w:rPr>
          <w:color w:val="000000" w:themeColor="text1"/>
          <w:sz w:val="22"/>
          <w:szCs w:val="22"/>
        </w:rPr>
        <w:t xml:space="preserve">– фамилия, имя, отчество (при наличии); </w:t>
      </w:r>
    </w:p>
    <w:p w14:paraId="42A80AE2" w14:textId="77777777" w:rsidR="00A071D0" w:rsidRPr="004656CD" w:rsidRDefault="00A071D0" w:rsidP="00A071D0">
      <w:pPr>
        <w:autoSpaceDE w:val="0"/>
        <w:adjustRightInd w:val="0"/>
        <w:spacing w:line="360" w:lineRule="auto"/>
        <w:ind w:left="567"/>
        <w:jc w:val="both"/>
        <w:rPr>
          <w:color w:val="000000" w:themeColor="text1"/>
          <w:sz w:val="22"/>
          <w:szCs w:val="22"/>
        </w:rPr>
      </w:pPr>
      <w:r w:rsidRPr="004656CD">
        <w:rPr>
          <w:color w:val="000000" w:themeColor="text1"/>
          <w:sz w:val="22"/>
          <w:szCs w:val="22"/>
        </w:rPr>
        <w:lastRenderedPageBreak/>
        <w:t xml:space="preserve">– номер мобильного телефона; </w:t>
      </w:r>
    </w:p>
    <w:p w14:paraId="43B6640E" w14:textId="3864120E" w:rsidR="00A071D0" w:rsidRDefault="00A071D0" w:rsidP="00A071D0">
      <w:pPr>
        <w:autoSpaceDE w:val="0"/>
        <w:adjustRightInd w:val="0"/>
        <w:spacing w:line="360" w:lineRule="auto"/>
        <w:ind w:left="567"/>
        <w:jc w:val="both"/>
        <w:rPr>
          <w:color w:val="000000" w:themeColor="text1"/>
          <w:sz w:val="22"/>
          <w:szCs w:val="22"/>
        </w:rPr>
      </w:pPr>
      <w:r w:rsidRPr="004656CD">
        <w:rPr>
          <w:color w:val="000000" w:themeColor="text1"/>
          <w:sz w:val="22"/>
          <w:szCs w:val="22"/>
        </w:rPr>
        <w:t>–</w:t>
      </w:r>
      <w:r w:rsidR="004B02B6">
        <w:rPr>
          <w:color w:val="000000" w:themeColor="text1"/>
          <w:sz w:val="22"/>
          <w:szCs w:val="22"/>
        </w:rPr>
        <w:t xml:space="preserve"> имя пользователя Телеграмм</w:t>
      </w:r>
      <w:r w:rsidRPr="004656CD">
        <w:rPr>
          <w:color w:val="000000" w:themeColor="text1"/>
          <w:sz w:val="22"/>
          <w:szCs w:val="22"/>
        </w:rPr>
        <w:t>;</w:t>
      </w:r>
    </w:p>
    <w:p w14:paraId="1D89C8C2" w14:textId="43061077" w:rsidR="004B02B6" w:rsidRPr="004656CD" w:rsidRDefault="004B02B6" w:rsidP="004B02B6">
      <w:pPr>
        <w:autoSpaceDE w:val="0"/>
        <w:adjustRightInd w:val="0"/>
        <w:spacing w:line="360" w:lineRule="auto"/>
        <w:ind w:left="567"/>
        <w:jc w:val="both"/>
        <w:rPr>
          <w:color w:val="000000" w:themeColor="text1"/>
          <w:sz w:val="22"/>
          <w:szCs w:val="22"/>
        </w:rPr>
      </w:pPr>
      <w:r w:rsidRPr="004656CD">
        <w:rPr>
          <w:color w:val="000000" w:themeColor="text1"/>
          <w:sz w:val="22"/>
          <w:szCs w:val="22"/>
        </w:rPr>
        <w:t>–</w:t>
      </w:r>
      <w:r>
        <w:rPr>
          <w:color w:val="000000" w:themeColor="text1"/>
          <w:sz w:val="22"/>
          <w:szCs w:val="22"/>
        </w:rPr>
        <w:t xml:space="preserve"> </w:t>
      </w:r>
      <w:r w:rsidRPr="0056774B">
        <w:rPr>
          <w:color w:val="000000"/>
          <w:sz w:val="22"/>
        </w:rPr>
        <w:t>уникальный внутренний идентификатор (ID)</w:t>
      </w:r>
      <w:r w:rsidRPr="004656CD">
        <w:rPr>
          <w:color w:val="000000" w:themeColor="text1"/>
          <w:sz w:val="22"/>
          <w:szCs w:val="22"/>
        </w:rPr>
        <w:t>;</w:t>
      </w:r>
    </w:p>
    <w:p w14:paraId="49E290AE" w14:textId="77777777" w:rsidR="00A071D0" w:rsidRPr="004656CD" w:rsidRDefault="00A071D0" w:rsidP="00A071D0">
      <w:pPr>
        <w:autoSpaceDE w:val="0"/>
        <w:adjustRightInd w:val="0"/>
        <w:spacing w:line="360" w:lineRule="auto"/>
        <w:ind w:left="567"/>
        <w:jc w:val="both"/>
        <w:rPr>
          <w:color w:val="000000" w:themeColor="text1"/>
          <w:sz w:val="22"/>
          <w:szCs w:val="22"/>
        </w:rPr>
      </w:pPr>
      <w:r w:rsidRPr="004656CD">
        <w:rPr>
          <w:color w:val="000000" w:themeColor="text1"/>
          <w:sz w:val="22"/>
          <w:szCs w:val="22"/>
        </w:rPr>
        <w:t>– иные персональные данные, предоставляемые клиентами и контрагентами (физическими лицами), необходимые для заключения и исполнения договоров.</w:t>
      </w:r>
    </w:p>
    <w:p w14:paraId="2FE023CC" w14:textId="44DFDAA5" w:rsidR="00A071D0" w:rsidRPr="004B02B6" w:rsidRDefault="00A071D0" w:rsidP="00A071D0">
      <w:pPr>
        <w:autoSpaceDE w:val="0"/>
        <w:adjustRightInd w:val="0"/>
        <w:spacing w:line="360" w:lineRule="auto"/>
        <w:jc w:val="both"/>
        <w:rPr>
          <w:color w:val="000000" w:themeColor="text1"/>
          <w:sz w:val="22"/>
          <w:szCs w:val="22"/>
        </w:rPr>
      </w:pPr>
      <w:r w:rsidRPr="004656CD">
        <w:rPr>
          <w:color w:val="000000" w:themeColor="text1"/>
          <w:sz w:val="22"/>
          <w:szCs w:val="22"/>
        </w:rPr>
        <w:t xml:space="preserve">5.2.3.  </w:t>
      </w:r>
      <w:r w:rsidR="0076602F">
        <w:rPr>
          <w:color w:val="000000" w:themeColor="text1"/>
          <w:sz w:val="22"/>
          <w:szCs w:val="22"/>
        </w:rPr>
        <w:t>Пользователи Телеграмм-</w:t>
      </w:r>
      <w:r w:rsidR="0076602F" w:rsidRPr="004B02B6">
        <w:rPr>
          <w:color w:val="000000" w:themeColor="text1"/>
          <w:sz w:val="22"/>
          <w:szCs w:val="22"/>
        </w:rPr>
        <w:t>бота «</w:t>
      </w:r>
      <w:proofErr w:type="spellStart"/>
      <w:r w:rsidR="0076602F" w:rsidRPr="004B02B6">
        <w:rPr>
          <w:color w:val="000000" w:themeColor="text1"/>
          <w:sz w:val="22"/>
          <w:szCs w:val="22"/>
        </w:rPr>
        <w:t>Polisense</w:t>
      </w:r>
      <w:proofErr w:type="spellEnd"/>
      <w:r w:rsidR="0076602F" w:rsidRPr="004B02B6">
        <w:rPr>
          <w:color w:val="000000" w:themeColor="text1"/>
          <w:sz w:val="22"/>
          <w:szCs w:val="22"/>
        </w:rPr>
        <w:t>» – п</w:t>
      </w:r>
      <w:r w:rsidRPr="004B02B6">
        <w:rPr>
          <w:color w:val="000000" w:themeColor="text1"/>
          <w:sz w:val="22"/>
          <w:szCs w:val="22"/>
        </w:rPr>
        <w:t>редставители (работники) клиентов и контрагентов Оператора (юридических лиц)</w:t>
      </w:r>
      <w:r w:rsidRPr="004B02B6" w:rsidDel="00E86A2B">
        <w:rPr>
          <w:color w:val="000000" w:themeColor="text1"/>
          <w:sz w:val="22"/>
          <w:szCs w:val="22"/>
        </w:rPr>
        <w:t xml:space="preserve"> </w:t>
      </w:r>
      <w:r w:rsidRPr="004B02B6">
        <w:rPr>
          <w:color w:val="000000" w:themeColor="text1"/>
          <w:sz w:val="22"/>
          <w:szCs w:val="22"/>
        </w:rPr>
        <w:t xml:space="preserve">– </w:t>
      </w:r>
      <w:r w:rsidR="004B02B6" w:rsidRPr="004B02B6">
        <w:rPr>
          <w:color w:val="000000" w:themeColor="text1"/>
          <w:sz w:val="22"/>
          <w:szCs w:val="22"/>
        </w:rPr>
        <w:t xml:space="preserve">для целей </w:t>
      </w:r>
      <w:r w:rsidR="004B02B6" w:rsidRPr="004B02B6">
        <w:rPr>
          <w:sz w:val="22"/>
          <w:szCs w:val="22"/>
        </w:rPr>
        <w:t xml:space="preserve">обработки заявок на предоставление доступа к функционалу телеграмм-бота в рамках бесплатного и/или платного Тарифа, оставленных ими в телеграмм-боте </w:t>
      </w:r>
      <w:hyperlink r:id="rId22" w:history="1">
        <w:r w:rsidR="004B02B6" w:rsidRPr="004B02B6">
          <w:rPr>
            <w:rStyle w:val="af2"/>
            <w:color w:val="000000" w:themeColor="text1"/>
            <w:sz w:val="22"/>
            <w:szCs w:val="22"/>
            <w:u w:val="none"/>
          </w:rPr>
          <w:t>https://t.me/polisense_law_bot</w:t>
        </w:r>
      </w:hyperlink>
      <w:r w:rsidR="004B02B6" w:rsidRPr="004B02B6">
        <w:rPr>
          <w:color w:val="000000" w:themeColor="text1"/>
          <w:sz w:val="22"/>
          <w:szCs w:val="22"/>
        </w:rPr>
        <w:t xml:space="preserve"> и/или </w:t>
      </w:r>
      <w:r w:rsidR="004B02B6" w:rsidRPr="004B02B6">
        <w:rPr>
          <w:sz w:val="22"/>
          <w:szCs w:val="22"/>
          <w:highlight w:val="white"/>
        </w:rPr>
        <w:t>@</w:t>
      </w:r>
      <w:r w:rsidR="004B02B6" w:rsidRPr="004B02B6">
        <w:rPr>
          <w:sz w:val="22"/>
          <w:szCs w:val="22"/>
        </w:rPr>
        <w:t>polisense_law_bot</w:t>
      </w:r>
      <w:r w:rsidR="004B02B6" w:rsidRPr="004B02B6">
        <w:rPr>
          <w:color w:val="000000" w:themeColor="text1"/>
          <w:sz w:val="22"/>
          <w:szCs w:val="22"/>
        </w:rPr>
        <w:t xml:space="preserve">, формирования базы данных клиентов для организации коммуникации, заключения и исполнения договорных обязательств, проведение консультаций по вопросам, касающихся продуктов, информации и материалов, содержащихся на Сайте или Телеграмм-боте, направление информационных электронных писем, проведение опросов и сбор обратной связи по итогам договорных обязательств, а также осуществления деятельности в соответствии с уставом ООО </w:t>
      </w:r>
      <w:r w:rsidR="004B02B6" w:rsidRPr="004B02B6">
        <w:rPr>
          <w:sz w:val="22"/>
          <w:szCs w:val="22"/>
        </w:rPr>
        <w:t>«Цифровые Политологические Решения»</w:t>
      </w:r>
      <w:r w:rsidR="004B02B6" w:rsidRPr="004B02B6">
        <w:rPr>
          <w:color w:val="000000" w:themeColor="text1"/>
          <w:sz w:val="22"/>
          <w:szCs w:val="22"/>
        </w:rPr>
        <w:t>:</w:t>
      </w:r>
    </w:p>
    <w:p w14:paraId="31E13575" w14:textId="77777777" w:rsidR="004B02B6" w:rsidRPr="004656CD" w:rsidRDefault="004B02B6" w:rsidP="004B02B6">
      <w:pPr>
        <w:autoSpaceDE w:val="0"/>
        <w:adjustRightInd w:val="0"/>
        <w:spacing w:line="360" w:lineRule="auto"/>
        <w:ind w:left="567"/>
        <w:jc w:val="both"/>
        <w:rPr>
          <w:color w:val="000000" w:themeColor="text1"/>
          <w:sz w:val="22"/>
          <w:szCs w:val="22"/>
        </w:rPr>
      </w:pPr>
      <w:r w:rsidRPr="004656CD">
        <w:rPr>
          <w:color w:val="000000" w:themeColor="text1"/>
          <w:sz w:val="22"/>
          <w:szCs w:val="22"/>
        </w:rPr>
        <w:t xml:space="preserve">– фамилия, имя, отчество (при наличии); </w:t>
      </w:r>
    </w:p>
    <w:p w14:paraId="27CCA12C" w14:textId="77777777" w:rsidR="004B02B6" w:rsidRPr="004656CD" w:rsidRDefault="004B02B6" w:rsidP="004B02B6">
      <w:pPr>
        <w:autoSpaceDE w:val="0"/>
        <w:adjustRightInd w:val="0"/>
        <w:spacing w:line="360" w:lineRule="auto"/>
        <w:ind w:left="567"/>
        <w:jc w:val="both"/>
        <w:rPr>
          <w:color w:val="000000" w:themeColor="text1"/>
          <w:sz w:val="22"/>
          <w:szCs w:val="22"/>
        </w:rPr>
      </w:pPr>
      <w:r w:rsidRPr="004656CD">
        <w:rPr>
          <w:color w:val="000000" w:themeColor="text1"/>
          <w:sz w:val="22"/>
          <w:szCs w:val="22"/>
        </w:rPr>
        <w:t xml:space="preserve">– номер мобильного телефона; </w:t>
      </w:r>
    </w:p>
    <w:p w14:paraId="704FDC63" w14:textId="77777777" w:rsidR="004B02B6" w:rsidRDefault="004B02B6" w:rsidP="004B02B6">
      <w:pPr>
        <w:autoSpaceDE w:val="0"/>
        <w:adjustRightInd w:val="0"/>
        <w:spacing w:line="360" w:lineRule="auto"/>
        <w:ind w:left="567"/>
        <w:jc w:val="both"/>
        <w:rPr>
          <w:color w:val="000000" w:themeColor="text1"/>
          <w:sz w:val="22"/>
          <w:szCs w:val="22"/>
        </w:rPr>
      </w:pPr>
      <w:r w:rsidRPr="004656CD">
        <w:rPr>
          <w:color w:val="000000" w:themeColor="text1"/>
          <w:sz w:val="22"/>
          <w:szCs w:val="22"/>
        </w:rPr>
        <w:t>–</w:t>
      </w:r>
      <w:r>
        <w:rPr>
          <w:color w:val="000000" w:themeColor="text1"/>
          <w:sz w:val="22"/>
          <w:szCs w:val="22"/>
        </w:rPr>
        <w:t xml:space="preserve"> имя пользователя Телеграмм</w:t>
      </w:r>
      <w:r w:rsidRPr="004656CD">
        <w:rPr>
          <w:color w:val="000000" w:themeColor="text1"/>
          <w:sz w:val="22"/>
          <w:szCs w:val="22"/>
        </w:rPr>
        <w:t>;</w:t>
      </w:r>
    </w:p>
    <w:p w14:paraId="42C6C623" w14:textId="77777777" w:rsidR="004B02B6" w:rsidRPr="004656CD" w:rsidRDefault="004B02B6" w:rsidP="004B02B6">
      <w:pPr>
        <w:autoSpaceDE w:val="0"/>
        <w:adjustRightInd w:val="0"/>
        <w:spacing w:line="360" w:lineRule="auto"/>
        <w:ind w:left="567"/>
        <w:jc w:val="both"/>
        <w:rPr>
          <w:color w:val="000000" w:themeColor="text1"/>
          <w:sz w:val="22"/>
          <w:szCs w:val="22"/>
        </w:rPr>
      </w:pPr>
      <w:r w:rsidRPr="004656CD">
        <w:rPr>
          <w:color w:val="000000" w:themeColor="text1"/>
          <w:sz w:val="22"/>
          <w:szCs w:val="22"/>
        </w:rPr>
        <w:t>–</w:t>
      </w:r>
      <w:r>
        <w:rPr>
          <w:color w:val="000000" w:themeColor="text1"/>
          <w:sz w:val="22"/>
          <w:szCs w:val="22"/>
        </w:rPr>
        <w:t xml:space="preserve"> </w:t>
      </w:r>
      <w:r w:rsidRPr="0056774B">
        <w:rPr>
          <w:color w:val="000000"/>
          <w:sz w:val="22"/>
        </w:rPr>
        <w:t>уникальный внутренний идентификатор (ID)</w:t>
      </w:r>
      <w:r w:rsidRPr="004656CD">
        <w:rPr>
          <w:color w:val="000000" w:themeColor="text1"/>
          <w:sz w:val="22"/>
          <w:szCs w:val="22"/>
        </w:rPr>
        <w:t>;</w:t>
      </w:r>
    </w:p>
    <w:p w14:paraId="62C1F77E" w14:textId="40AB799C" w:rsidR="00A071D0" w:rsidRPr="004656CD" w:rsidRDefault="00A071D0"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hAnsi="Times New Roman" w:cs="Times New Roman"/>
          <w:color w:val="000000" w:themeColor="text1"/>
        </w:rPr>
        <w:t>– 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43E52A93" w14:textId="77777777" w:rsidR="00A071D0" w:rsidRPr="004656CD" w:rsidRDefault="00A071D0" w:rsidP="00A071D0">
      <w:pPr>
        <w:autoSpaceDE w:val="0"/>
        <w:adjustRightInd w:val="0"/>
        <w:spacing w:line="360" w:lineRule="auto"/>
        <w:jc w:val="both"/>
        <w:rPr>
          <w:color w:val="000000" w:themeColor="text1"/>
          <w:sz w:val="22"/>
          <w:szCs w:val="22"/>
        </w:rPr>
      </w:pPr>
      <w:r w:rsidRPr="004656CD">
        <w:rPr>
          <w:color w:val="000000" w:themeColor="text1"/>
          <w:sz w:val="22"/>
          <w:szCs w:val="22"/>
        </w:rPr>
        <w:t>5.3.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661D877F" w14:textId="3697AFFA" w:rsidR="00A071D0" w:rsidRPr="004656CD" w:rsidRDefault="00A071D0" w:rsidP="00A071D0">
      <w:pPr>
        <w:autoSpaceDE w:val="0"/>
        <w:adjustRightInd w:val="0"/>
        <w:spacing w:line="360" w:lineRule="auto"/>
        <w:jc w:val="both"/>
        <w:rPr>
          <w:color w:val="000000" w:themeColor="text1"/>
          <w:sz w:val="22"/>
          <w:szCs w:val="22"/>
        </w:rPr>
      </w:pPr>
      <w:r w:rsidRPr="004656CD">
        <w:rPr>
          <w:color w:val="000000" w:themeColor="text1"/>
          <w:sz w:val="22"/>
          <w:szCs w:val="22"/>
        </w:rPr>
        <w:t xml:space="preserve">5.4.   Оператором не осуществляется обработка биометрических персональных данных, касающихся </w:t>
      </w:r>
      <w:r w:rsidRPr="004656CD">
        <w:rPr>
          <w:sz w:val="22"/>
          <w:szCs w:val="22"/>
        </w:rPr>
        <w:t>сведений, которые характеризуют физиологические и биологические особенности клиента/пользователя,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w:t>
      </w:r>
    </w:p>
    <w:p w14:paraId="7B889E44" w14:textId="77777777" w:rsidR="00A071D0" w:rsidRPr="004656CD" w:rsidRDefault="00A071D0">
      <w:pPr>
        <w:pStyle w:val="Standard"/>
        <w:spacing w:after="0" w:line="360" w:lineRule="auto"/>
        <w:jc w:val="both"/>
        <w:rPr>
          <w:rFonts w:ascii="Times New Roman" w:hAnsi="Times New Roman" w:cs="Times New Roman"/>
          <w:lang w:eastAsia="ru-RU"/>
        </w:rPr>
      </w:pPr>
    </w:p>
    <w:p w14:paraId="289984C1" w14:textId="18A455A7" w:rsidR="004656CD" w:rsidRPr="004656CD" w:rsidRDefault="004656CD">
      <w:pPr>
        <w:pStyle w:val="Standard"/>
        <w:spacing w:after="0" w:line="360" w:lineRule="auto"/>
        <w:jc w:val="both"/>
        <w:rPr>
          <w:rFonts w:ascii="Times New Roman" w:hAnsi="Times New Roman" w:cs="Times New Roman"/>
          <w:b/>
          <w:bCs/>
          <w:lang w:eastAsia="ru-RU"/>
        </w:rPr>
      </w:pPr>
      <w:r w:rsidRPr="004656CD">
        <w:rPr>
          <w:rFonts w:ascii="Times New Roman" w:hAnsi="Times New Roman" w:cs="Times New Roman"/>
          <w:b/>
          <w:bCs/>
          <w:lang w:eastAsia="ru-RU"/>
        </w:rPr>
        <w:t>6. Права и обязанности субъекта персональных данных</w:t>
      </w:r>
    </w:p>
    <w:p w14:paraId="43B170A6" w14:textId="77777777" w:rsidR="004656CD" w:rsidRPr="004656CD" w:rsidRDefault="004656CD" w:rsidP="004656CD">
      <w:pPr>
        <w:pStyle w:val="Standard"/>
        <w:spacing w:after="0" w:line="360" w:lineRule="auto"/>
        <w:jc w:val="both"/>
        <w:rPr>
          <w:rFonts w:ascii="Times New Roman" w:hAnsi="Times New Roman" w:cs="Times New Roman"/>
          <w:lang w:eastAsia="ru-RU"/>
        </w:rPr>
      </w:pPr>
    </w:p>
    <w:p w14:paraId="46138E3F" w14:textId="1439EA3F" w:rsidR="004656CD" w:rsidRPr="004656CD" w:rsidRDefault="004656CD" w:rsidP="004656CD">
      <w:pPr>
        <w:pStyle w:val="Standard"/>
        <w:spacing w:after="0" w:line="360" w:lineRule="auto"/>
        <w:jc w:val="both"/>
        <w:rPr>
          <w:rFonts w:ascii="Times New Roman" w:hAnsi="Times New Roman" w:cs="Times New Roman"/>
          <w:color w:val="000000"/>
          <w:shd w:val="clear" w:color="auto" w:fill="FFFFFF"/>
        </w:rPr>
      </w:pPr>
      <w:r w:rsidRPr="004656CD">
        <w:rPr>
          <w:rFonts w:ascii="Times New Roman" w:hAnsi="Times New Roman" w:cs="Times New Roman"/>
          <w:lang w:eastAsia="ru-RU"/>
        </w:rPr>
        <w:t xml:space="preserve">6.1. </w:t>
      </w:r>
      <w:r>
        <w:rPr>
          <w:rFonts w:ascii="Times New Roman" w:hAnsi="Times New Roman" w:cs="Times New Roman"/>
          <w:lang w:eastAsia="ru-RU"/>
        </w:rPr>
        <w:t xml:space="preserve"> </w:t>
      </w:r>
      <w:r w:rsidRPr="004656CD">
        <w:rPr>
          <w:rFonts w:ascii="Times New Roman" w:hAnsi="Times New Roman" w:cs="Times New Roman"/>
          <w:lang w:eastAsia="ru-RU"/>
        </w:rPr>
        <w:t xml:space="preserve">Субъект персональных данных </w:t>
      </w:r>
      <w:r w:rsidRPr="004656CD">
        <w:rPr>
          <w:rFonts w:ascii="Times New Roman" w:hAnsi="Times New Roman" w:cs="Times New Roman"/>
          <w:color w:val="000000"/>
          <w:shd w:val="clear" w:color="auto" w:fill="FFFFFF"/>
        </w:rPr>
        <w:t>вправе в любой момент отозвать свое согласие на обработку персональных данных.</w:t>
      </w:r>
    </w:p>
    <w:p w14:paraId="1E4383DB" w14:textId="3A064C20" w:rsidR="004656CD" w:rsidRPr="004656CD" w:rsidRDefault="004656CD" w:rsidP="004656CD">
      <w:pPr>
        <w:pStyle w:val="Standard"/>
        <w:spacing w:after="0" w:line="360" w:lineRule="auto"/>
        <w:jc w:val="both"/>
        <w:rPr>
          <w:rFonts w:ascii="Times New Roman" w:hAnsi="Times New Roman" w:cs="Times New Roman"/>
          <w:color w:val="000000"/>
          <w:shd w:val="clear" w:color="auto" w:fill="FFFFFF"/>
        </w:rPr>
      </w:pPr>
      <w:r w:rsidRPr="004656CD">
        <w:rPr>
          <w:rFonts w:ascii="Times New Roman" w:hAnsi="Times New Roman" w:cs="Times New Roman"/>
          <w:color w:val="000000"/>
          <w:shd w:val="clear" w:color="auto" w:fill="FFFFFF"/>
        </w:rPr>
        <w:t xml:space="preserve">6.2. </w:t>
      </w:r>
      <w:r>
        <w:rPr>
          <w:rFonts w:ascii="Times New Roman" w:hAnsi="Times New Roman" w:cs="Times New Roman"/>
          <w:color w:val="000000"/>
          <w:shd w:val="clear" w:color="auto" w:fill="FFFFFF"/>
        </w:rPr>
        <w:t xml:space="preserve">  </w:t>
      </w:r>
      <w:r w:rsidRPr="004656CD">
        <w:rPr>
          <w:rFonts w:ascii="Times New Roman" w:hAnsi="Times New Roman" w:cs="Times New Roman"/>
          <w:color w:val="000000"/>
          <w:shd w:val="clear" w:color="auto" w:fill="FFFFFF"/>
        </w:rPr>
        <w:t>Субъект персональных данных имеет право на получение информации, касающейся обработки его персональных данных, в том числе содержащей:</w:t>
      </w:r>
    </w:p>
    <w:p w14:paraId="40F9BE09" w14:textId="5C42CEE3"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t xml:space="preserve">– </w:t>
      </w:r>
      <w:r>
        <w:rPr>
          <w:color w:val="000000" w:themeColor="text1"/>
          <w:sz w:val="22"/>
          <w:szCs w:val="22"/>
        </w:rPr>
        <w:t xml:space="preserve">  </w:t>
      </w:r>
      <w:r w:rsidRPr="004656CD">
        <w:rPr>
          <w:color w:val="000000"/>
          <w:sz w:val="22"/>
          <w:szCs w:val="22"/>
        </w:rPr>
        <w:t>подтверждение факта обработки персональных данных Оператором;</w:t>
      </w:r>
    </w:p>
    <w:p w14:paraId="47FC2733" w14:textId="64F8E1DE"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t xml:space="preserve">– </w:t>
      </w:r>
      <w:r>
        <w:rPr>
          <w:color w:val="000000" w:themeColor="text1"/>
          <w:sz w:val="22"/>
          <w:szCs w:val="22"/>
        </w:rPr>
        <w:t xml:space="preserve">  </w:t>
      </w:r>
      <w:r w:rsidRPr="004656CD">
        <w:rPr>
          <w:color w:val="000000"/>
          <w:sz w:val="22"/>
          <w:szCs w:val="22"/>
        </w:rPr>
        <w:t>правовые основания и цели обработки персональных данных;</w:t>
      </w:r>
    </w:p>
    <w:p w14:paraId="2F78B7C1" w14:textId="3B04B79D"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lastRenderedPageBreak/>
        <w:t xml:space="preserve">– </w:t>
      </w:r>
      <w:r>
        <w:rPr>
          <w:color w:val="000000" w:themeColor="text1"/>
          <w:sz w:val="22"/>
          <w:szCs w:val="22"/>
        </w:rPr>
        <w:t xml:space="preserve">  </w:t>
      </w:r>
      <w:r w:rsidRPr="004656CD">
        <w:rPr>
          <w:color w:val="000000"/>
          <w:sz w:val="22"/>
          <w:szCs w:val="22"/>
        </w:rPr>
        <w:t>цели и применяемые Оператором способы обработки персональных данных;</w:t>
      </w:r>
    </w:p>
    <w:p w14:paraId="452E33FD" w14:textId="5787EDD8"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t xml:space="preserve">– </w:t>
      </w:r>
      <w:r>
        <w:rPr>
          <w:color w:val="000000" w:themeColor="text1"/>
          <w:sz w:val="22"/>
          <w:szCs w:val="22"/>
        </w:rPr>
        <w:t xml:space="preserve">  </w:t>
      </w:r>
      <w:r w:rsidRPr="004656CD">
        <w:rPr>
          <w:color w:val="000000"/>
          <w:sz w:val="22"/>
          <w:szCs w:val="22"/>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которыми могут быть раскрыты </w:t>
      </w:r>
      <w:r>
        <w:rPr>
          <w:color w:val="000000"/>
          <w:sz w:val="22"/>
          <w:szCs w:val="22"/>
        </w:rPr>
        <w:t>персональные данные</w:t>
      </w:r>
      <w:r w:rsidRPr="004656CD">
        <w:rPr>
          <w:color w:val="000000"/>
          <w:sz w:val="22"/>
          <w:szCs w:val="22"/>
        </w:rPr>
        <w:t xml:space="preserve"> на основании договора с Оператором или на основании законодательства</w:t>
      </w:r>
      <w:r>
        <w:rPr>
          <w:color w:val="000000"/>
          <w:sz w:val="22"/>
          <w:szCs w:val="22"/>
        </w:rPr>
        <w:t xml:space="preserve"> в области защиты персональных данных</w:t>
      </w:r>
      <w:r w:rsidRPr="004656CD">
        <w:rPr>
          <w:color w:val="000000"/>
          <w:sz w:val="22"/>
          <w:szCs w:val="22"/>
        </w:rPr>
        <w:t>;</w:t>
      </w:r>
    </w:p>
    <w:p w14:paraId="188D58B0" w14:textId="5F3BBD29"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t xml:space="preserve">– </w:t>
      </w:r>
      <w:r>
        <w:rPr>
          <w:color w:val="000000" w:themeColor="text1"/>
          <w:sz w:val="22"/>
          <w:szCs w:val="22"/>
        </w:rPr>
        <w:t xml:space="preserve">  </w:t>
      </w:r>
      <w:r w:rsidRPr="004656CD">
        <w:rPr>
          <w:color w:val="000000"/>
          <w:sz w:val="22"/>
          <w:szCs w:val="22"/>
        </w:rPr>
        <w:t xml:space="preserve">обрабатываемые </w:t>
      </w:r>
      <w:r>
        <w:rPr>
          <w:color w:val="000000"/>
          <w:sz w:val="22"/>
          <w:szCs w:val="22"/>
        </w:rPr>
        <w:t>персональные данные</w:t>
      </w:r>
      <w:r w:rsidRPr="004656CD">
        <w:rPr>
          <w:color w:val="000000"/>
          <w:sz w:val="22"/>
          <w:szCs w:val="22"/>
        </w:rPr>
        <w:t>, относящихся к соответствующему субъекту персональных данных, источник их получения, если иной порядок предоставления таких данных не предусмотрен законодательством РФ;</w:t>
      </w:r>
    </w:p>
    <w:p w14:paraId="0190215F" w14:textId="7A433DF9"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t xml:space="preserve">– </w:t>
      </w:r>
      <w:r>
        <w:rPr>
          <w:color w:val="000000" w:themeColor="text1"/>
          <w:sz w:val="22"/>
          <w:szCs w:val="22"/>
        </w:rPr>
        <w:t xml:space="preserve">  </w:t>
      </w:r>
      <w:r w:rsidRPr="004656CD">
        <w:rPr>
          <w:color w:val="000000"/>
          <w:sz w:val="22"/>
          <w:szCs w:val="22"/>
        </w:rPr>
        <w:t>сроки обработки персональных данных, в том числе сроки их хранения;</w:t>
      </w:r>
    </w:p>
    <w:p w14:paraId="115CED4A" w14:textId="60281844"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t xml:space="preserve">– </w:t>
      </w:r>
      <w:r>
        <w:rPr>
          <w:color w:val="000000" w:themeColor="text1"/>
          <w:sz w:val="22"/>
          <w:szCs w:val="22"/>
        </w:rPr>
        <w:t xml:space="preserve">  </w:t>
      </w:r>
      <w:r w:rsidRPr="004656CD">
        <w:rPr>
          <w:color w:val="000000"/>
          <w:sz w:val="22"/>
          <w:szCs w:val="22"/>
        </w:rPr>
        <w:t xml:space="preserve">порядок осуществления субъектом персональных данных прав, предусмотренных Законом </w:t>
      </w:r>
      <w:r>
        <w:rPr>
          <w:color w:val="000000"/>
          <w:sz w:val="22"/>
          <w:szCs w:val="22"/>
        </w:rPr>
        <w:t xml:space="preserve">о </w:t>
      </w:r>
      <w:r w:rsidRPr="004656CD">
        <w:rPr>
          <w:color w:val="000000"/>
          <w:sz w:val="22"/>
          <w:szCs w:val="22"/>
        </w:rPr>
        <w:t>персональных данных;</w:t>
      </w:r>
    </w:p>
    <w:p w14:paraId="3507F711" w14:textId="25008C48"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t xml:space="preserve">– </w:t>
      </w:r>
      <w:r>
        <w:rPr>
          <w:color w:val="000000" w:themeColor="text1"/>
          <w:sz w:val="22"/>
          <w:szCs w:val="22"/>
        </w:rPr>
        <w:t xml:space="preserve">  </w:t>
      </w:r>
      <w:r w:rsidRPr="004656CD">
        <w:rPr>
          <w:color w:val="000000"/>
          <w:sz w:val="22"/>
          <w:szCs w:val="22"/>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D9E1B96" w14:textId="57C5364B" w:rsidR="004656CD" w:rsidRPr="004656CD" w:rsidRDefault="004656CD" w:rsidP="004656CD">
      <w:pPr>
        <w:spacing w:line="360" w:lineRule="auto"/>
        <w:ind w:left="567"/>
        <w:jc w:val="both"/>
        <w:rPr>
          <w:color w:val="000000"/>
          <w:sz w:val="22"/>
          <w:szCs w:val="22"/>
        </w:rPr>
      </w:pPr>
      <w:r w:rsidRPr="004656CD">
        <w:rPr>
          <w:color w:val="000000" w:themeColor="text1"/>
          <w:sz w:val="22"/>
          <w:szCs w:val="22"/>
        </w:rPr>
        <w:t xml:space="preserve">– </w:t>
      </w:r>
      <w:r>
        <w:rPr>
          <w:color w:val="000000" w:themeColor="text1"/>
          <w:sz w:val="22"/>
          <w:szCs w:val="22"/>
        </w:rPr>
        <w:t xml:space="preserve">  </w:t>
      </w:r>
      <w:r w:rsidRPr="004656CD">
        <w:rPr>
          <w:color w:val="000000"/>
          <w:sz w:val="22"/>
          <w:szCs w:val="22"/>
        </w:rPr>
        <w:t>иные сведения, предусмотренные законодательством Р</w:t>
      </w:r>
      <w:r>
        <w:rPr>
          <w:color w:val="000000"/>
          <w:sz w:val="22"/>
          <w:szCs w:val="22"/>
        </w:rPr>
        <w:t xml:space="preserve">оссийской </w:t>
      </w:r>
      <w:r w:rsidRPr="004656CD">
        <w:rPr>
          <w:color w:val="000000"/>
          <w:sz w:val="22"/>
          <w:szCs w:val="22"/>
        </w:rPr>
        <w:t>Ф</w:t>
      </w:r>
      <w:r>
        <w:rPr>
          <w:color w:val="000000"/>
          <w:sz w:val="22"/>
          <w:szCs w:val="22"/>
        </w:rPr>
        <w:t>едерации</w:t>
      </w:r>
      <w:r w:rsidRPr="004656CD">
        <w:rPr>
          <w:color w:val="000000"/>
          <w:sz w:val="22"/>
          <w:szCs w:val="22"/>
        </w:rPr>
        <w:t>.</w:t>
      </w:r>
    </w:p>
    <w:p w14:paraId="42B9AEC3" w14:textId="7F0BA8D0" w:rsidR="004656CD" w:rsidRPr="004656CD" w:rsidRDefault="004656CD" w:rsidP="004656CD">
      <w:pPr>
        <w:pStyle w:val="af5"/>
        <w:spacing w:before="0" w:beforeAutospacing="0" w:after="0" w:afterAutospacing="0" w:line="360" w:lineRule="auto"/>
        <w:jc w:val="both"/>
        <w:rPr>
          <w:color w:val="000000"/>
          <w:sz w:val="22"/>
          <w:szCs w:val="22"/>
        </w:rPr>
      </w:pPr>
      <w:r w:rsidRPr="004656CD">
        <w:rPr>
          <w:color w:val="000000"/>
          <w:sz w:val="22"/>
          <w:szCs w:val="22"/>
        </w:rPr>
        <w:t xml:space="preserve">6.3. </w:t>
      </w:r>
      <w:r>
        <w:rPr>
          <w:color w:val="000000"/>
          <w:sz w:val="22"/>
          <w:szCs w:val="22"/>
        </w:rPr>
        <w:t xml:space="preserve">  </w:t>
      </w:r>
      <w:r w:rsidRPr="004656CD">
        <w:rPr>
          <w:color w:val="000000"/>
          <w:sz w:val="22"/>
          <w:szCs w:val="22"/>
        </w:rPr>
        <w:t xml:space="preserve">Субъект персональных данных вправе требовать от Оператора уточнения его персональных данных, их блокирования или уничтожения, в случае, если </w:t>
      </w:r>
      <w:r>
        <w:rPr>
          <w:color w:val="000000"/>
          <w:sz w:val="22"/>
          <w:szCs w:val="22"/>
        </w:rPr>
        <w:t>персональные данные</w:t>
      </w:r>
      <w:r w:rsidRPr="004656CD">
        <w:rPr>
          <w:color w:val="000000"/>
          <w:sz w:val="22"/>
          <w:szCs w:val="22"/>
        </w:rPr>
        <w:t xml:space="preserve"> являются неполными, устаревшими, неточными, незаконно полученными или являются необходимыми для заявленной цели обработки, а также принимать предусмотренные законодательством меры по защите своих прав.</w:t>
      </w:r>
      <w:r w:rsidRPr="004656CD">
        <w:rPr>
          <w:rStyle w:val="apple-converted-space"/>
          <w:color w:val="000000"/>
          <w:sz w:val="22"/>
          <w:szCs w:val="22"/>
        </w:rPr>
        <w:t> </w:t>
      </w:r>
    </w:p>
    <w:p w14:paraId="68723665" w14:textId="504D6A09" w:rsidR="004656CD" w:rsidRPr="004656CD" w:rsidRDefault="004656CD" w:rsidP="004656CD">
      <w:pPr>
        <w:pStyle w:val="af5"/>
        <w:spacing w:before="0" w:beforeAutospacing="0" w:after="0" w:afterAutospacing="0" w:line="360" w:lineRule="auto"/>
        <w:jc w:val="both"/>
        <w:rPr>
          <w:color w:val="000000"/>
          <w:sz w:val="22"/>
          <w:szCs w:val="22"/>
        </w:rPr>
      </w:pPr>
      <w:r w:rsidRPr="004656CD">
        <w:rPr>
          <w:color w:val="000000"/>
          <w:sz w:val="22"/>
          <w:szCs w:val="22"/>
        </w:rPr>
        <w:t xml:space="preserve">6.4. </w:t>
      </w:r>
      <w:r>
        <w:rPr>
          <w:color w:val="000000"/>
          <w:sz w:val="22"/>
          <w:szCs w:val="22"/>
        </w:rPr>
        <w:t xml:space="preserve">  </w:t>
      </w:r>
      <w:r w:rsidRPr="004656CD">
        <w:rPr>
          <w:color w:val="000000"/>
          <w:sz w:val="22"/>
          <w:szCs w:val="22"/>
        </w:rPr>
        <w:t xml:space="preserve">В случае, если информация, касающаяся обработки персональных данных субъекта персональных данных, а также обрабатываемые </w:t>
      </w:r>
      <w:r>
        <w:rPr>
          <w:color w:val="000000"/>
          <w:sz w:val="22"/>
          <w:szCs w:val="22"/>
        </w:rPr>
        <w:t>персональные данные</w:t>
      </w:r>
      <w:r w:rsidRPr="004656CD">
        <w:rPr>
          <w:color w:val="000000"/>
          <w:sz w:val="22"/>
          <w:szCs w:val="22"/>
        </w:rPr>
        <w:t xml:space="preserve"> были предоставлены для ознакомления субъекту персональных данных по его запросу, субъект персональных данных вправе обратиться повторно к Оператора или направить ему повторный запрос в целях получения информация, касающаяся обработки персональных данных субъекта персональных данных, и ознакомления с такими персональными данными не ранее чем через </w:t>
      </w:r>
      <w:r>
        <w:rPr>
          <w:color w:val="000000"/>
          <w:sz w:val="22"/>
          <w:szCs w:val="22"/>
        </w:rPr>
        <w:t>30</w:t>
      </w:r>
      <w:r w:rsidRPr="004656CD">
        <w:rPr>
          <w:color w:val="000000"/>
          <w:sz w:val="22"/>
          <w:szCs w:val="22"/>
        </w:rPr>
        <w:t xml:space="preserve"> дней после первоначального обращения или направления первоначального запроса, если более короткий срок не установлен законодательством </w:t>
      </w:r>
      <w:r>
        <w:rPr>
          <w:color w:val="000000"/>
          <w:sz w:val="22"/>
          <w:szCs w:val="22"/>
        </w:rPr>
        <w:t>Российской Федерации</w:t>
      </w:r>
      <w:r w:rsidRPr="004656CD">
        <w:rPr>
          <w:color w:val="000000"/>
          <w:sz w:val="22"/>
          <w:szCs w:val="22"/>
        </w:rPr>
        <w:t xml:space="preserve"> или договором, стороной которого либо выгодоприобретателем или поручителем по которому является субъект персональных данных.</w:t>
      </w:r>
      <w:r w:rsidRPr="004656CD">
        <w:rPr>
          <w:rStyle w:val="apple-converted-space"/>
          <w:color w:val="000000"/>
          <w:sz w:val="22"/>
          <w:szCs w:val="22"/>
        </w:rPr>
        <w:t> </w:t>
      </w:r>
    </w:p>
    <w:p w14:paraId="009DAC71" w14:textId="73C90D66" w:rsidR="004656CD" w:rsidRPr="004656CD" w:rsidRDefault="004656CD" w:rsidP="004656CD">
      <w:pPr>
        <w:pStyle w:val="af5"/>
        <w:spacing w:before="0" w:beforeAutospacing="0" w:after="0" w:afterAutospacing="0" w:line="360" w:lineRule="auto"/>
        <w:jc w:val="both"/>
        <w:rPr>
          <w:color w:val="000000"/>
          <w:sz w:val="22"/>
          <w:szCs w:val="22"/>
        </w:rPr>
      </w:pPr>
      <w:r w:rsidRPr="004656CD">
        <w:rPr>
          <w:color w:val="000000"/>
          <w:sz w:val="22"/>
          <w:szCs w:val="22"/>
        </w:rPr>
        <w:t xml:space="preserve">6.5. </w:t>
      </w:r>
      <w:r>
        <w:rPr>
          <w:color w:val="000000"/>
          <w:sz w:val="22"/>
          <w:szCs w:val="22"/>
        </w:rPr>
        <w:t xml:space="preserve">  </w:t>
      </w:r>
      <w:r w:rsidRPr="004656CD">
        <w:rPr>
          <w:color w:val="000000"/>
          <w:sz w:val="22"/>
          <w:szCs w:val="22"/>
        </w:rPr>
        <w:t xml:space="preserve">Субъект персональных данных вправе обратиться повторно к Оператору или направить ему повторных запрос в целях получения информации, касающейся обработки его персональных данных, а также в целях ознакомления с обрабатываемыми персональными данными, в случае, если такая информация и/или обрабатываемые </w:t>
      </w:r>
      <w:r>
        <w:rPr>
          <w:color w:val="000000"/>
          <w:sz w:val="22"/>
          <w:szCs w:val="22"/>
        </w:rPr>
        <w:t>персональные данные</w:t>
      </w:r>
      <w:r w:rsidRPr="004656CD">
        <w:rPr>
          <w:color w:val="000000"/>
          <w:sz w:val="22"/>
          <w:szCs w:val="22"/>
        </w:rPr>
        <w:t xml:space="preserve"> не были предоставлены ему для ознакомления в полном объеме по результатам рассмотрения первоначального обращения.</w:t>
      </w:r>
      <w:r w:rsidRPr="004656CD">
        <w:rPr>
          <w:rStyle w:val="apple-converted-space"/>
          <w:color w:val="000000"/>
          <w:sz w:val="22"/>
          <w:szCs w:val="22"/>
        </w:rPr>
        <w:t> </w:t>
      </w:r>
    </w:p>
    <w:p w14:paraId="3BED262B" w14:textId="52B44531" w:rsidR="004656CD" w:rsidRPr="004656CD" w:rsidRDefault="004656CD" w:rsidP="004656CD">
      <w:pPr>
        <w:pStyle w:val="af5"/>
        <w:spacing w:before="0" w:beforeAutospacing="0" w:after="0" w:afterAutospacing="0" w:line="360" w:lineRule="auto"/>
        <w:jc w:val="both"/>
        <w:rPr>
          <w:color w:val="000000"/>
          <w:sz w:val="22"/>
          <w:szCs w:val="22"/>
        </w:rPr>
      </w:pPr>
      <w:r w:rsidRPr="004656CD">
        <w:rPr>
          <w:color w:val="000000"/>
          <w:sz w:val="22"/>
          <w:szCs w:val="22"/>
        </w:rPr>
        <w:t xml:space="preserve">6.6. </w:t>
      </w:r>
      <w:r>
        <w:rPr>
          <w:color w:val="000000"/>
          <w:sz w:val="22"/>
          <w:szCs w:val="22"/>
        </w:rPr>
        <w:t xml:space="preserve">  </w:t>
      </w:r>
      <w:r w:rsidRPr="004656CD">
        <w:rPr>
          <w:color w:val="000000"/>
          <w:sz w:val="22"/>
          <w:szCs w:val="22"/>
        </w:rPr>
        <w:t>Обработка персональных данных в целях продвижения товаров, работ, услуг на рынке путем осуществления прямых контактов с потенциальными потребителями с помощью средств связи, допускается только при условии предварительного согласия субъекта персональных данных.</w:t>
      </w:r>
      <w:r w:rsidRPr="004656CD">
        <w:rPr>
          <w:rStyle w:val="apple-converted-space"/>
          <w:color w:val="000000"/>
          <w:sz w:val="22"/>
          <w:szCs w:val="22"/>
        </w:rPr>
        <w:t> </w:t>
      </w:r>
    </w:p>
    <w:p w14:paraId="13DE2587" w14:textId="2456EF2D" w:rsidR="004656CD" w:rsidRPr="004656CD" w:rsidRDefault="004656CD" w:rsidP="004656CD">
      <w:pPr>
        <w:pStyle w:val="af5"/>
        <w:spacing w:before="0" w:beforeAutospacing="0" w:after="0" w:afterAutospacing="0" w:line="360" w:lineRule="auto"/>
        <w:jc w:val="both"/>
        <w:rPr>
          <w:color w:val="000000"/>
          <w:sz w:val="22"/>
          <w:szCs w:val="22"/>
        </w:rPr>
      </w:pPr>
      <w:r w:rsidRPr="004656CD">
        <w:rPr>
          <w:color w:val="000000"/>
          <w:sz w:val="22"/>
          <w:szCs w:val="22"/>
        </w:rPr>
        <w:lastRenderedPageBreak/>
        <w:t xml:space="preserve">6.7. </w:t>
      </w:r>
      <w:r>
        <w:rPr>
          <w:color w:val="000000"/>
          <w:sz w:val="22"/>
          <w:szCs w:val="22"/>
        </w:rPr>
        <w:t xml:space="preserve">  </w:t>
      </w:r>
      <w:r w:rsidRPr="004656CD">
        <w:rPr>
          <w:color w:val="000000"/>
          <w:sz w:val="22"/>
          <w:szCs w:val="22"/>
        </w:rPr>
        <w:t xml:space="preserve">Если субъект персональных данных считает, что Оператор осуществляет обработку его персональных данных с нарушением требований Закона </w:t>
      </w:r>
      <w:r>
        <w:rPr>
          <w:color w:val="000000"/>
          <w:sz w:val="22"/>
          <w:szCs w:val="22"/>
        </w:rPr>
        <w:t>о</w:t>
      </w:r>
      <w:r w:rsidRPr="004656CD">
        <w:rPr>
          <w:color w:val="000000"/>
          <w:sz w:val="22"/>
          <w:szCs w:val="22"/>
        </w:rPr>
        <w:t xml:space="preserve">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r w:rsidRPr="004656CD">
        <w:rPr>
          <w:rStyle w:val="apple-converted-space"/>
          <w:color w:val="000000"/>
          <w:sz w:val="22"/>
          <w:szCs w:val="22"/>
        </w:rPr>
        <w:t> </w:t>
      </w:r>
    </w:p>
    <w:p w14:paraId="7406D698" w14:textId="05950181" w:rsidR="004656CD" w:rsidRPr="004656CD" w:rsidRDefault="004656CD">
      <w:pPr>
        <w:pStyle w:val="Standard"/>
        <w:spacing w:after="0" w:line="360" w:lineRule="auto"/>
        <w:jc w:val="both"/>
        <w:rPr>
          <w:rFonts w:ascii="Times New Roman" w:hAnsi="Times New Roman" w:cs="Times New Roman"/>
          <w:lang w:eastAsia="ru-RU"/>
        </w:rPr>
      </w:pPr>
    </w:p>
    <w:p w14:paraId="113D1FA7" w14:textId="51B96CA1" w:rsidR="00FB5E78" w:rsidRPr="004656CD" w:rsidRDefault="004656CD">
      <w:pPr>
        <w:pStyle w:val="Standard"/>
        <w:spacing w:after="0" w:line="360" w:lineRule="auto"/>
        <w:jc w:val="both"/>
      </w:pPr>
      <w:r>
        <w:rPr>
          <w:rFonts w:ascii="Times New Roman" w:eastAsia="Times New Roman" w:hAnsi="Times New Roman" w:cs="Times New Roman"/>
          <w:b/>
          <w:bCs/>
          <w:lang w:eastAsia="ru-RU"/>
        </w:rPr>
        <w:t>7</w:t>
      </w:r>
      <w:r w:rsidRPr="004656CD">
        <w:rPr>
          <w:rFonts w:ascii="Times New Roman" w:eastAsia="Times New Roman" w:hAnsi="Times New Roman" w:cs="Times New Roman"/>
          <w:b/>
          <w:bCs/>
          <w:lang w:eastAsia="ru-RU"/>
        </w:rPr>
        <w:t>. Условия и порядок обработки персональных данных</w:t>
      </w:r>
    </w:p>
    <w:p w14:paraId="70F4120C"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5E654208" w14:textId="1B5A1F22" w:rsidR="00FB5E78" w:rsidRPr="004656CD" w:rsidRDefault="004656CD" w:rsidP="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и уничтожение персональных данных.</w:t>
      </w:r>
    </w:p>
    <w:p w14:paraId="6DA3077E" w14:textId="3B8F887A"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.2. Оператор осуществляет обработку персональных данных следующими способами: неавтоматизированная обработка персональных данных; автоматизированная обработка персональных данных с получением и/или передачей полученной информации по информационно-телекоммуникационным сетям или без таковой; смешанная обработка персональных данных.</w:t>
      </w:r>
    </w:p>
    <w:p w14:paraId="22635DC4" w14:textId="4703DE84"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 xml:space="preserve">.3.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5910FEBE" w14:textId="2FBC174F"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 xml:space="preserve">4.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lang w:eastAsia="ru-RU"/>
        </w:rPr>
        <w:t>Оператор имеет право получать от субъекта персональных данных достоверные информацию и/или документы, содержащие персональные данные;</w:t>
      </w:r>
    </w:p>
    <w:p w14:paraId="7C09B75B" w14:textId="1A9564D4"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 xml:space="preserve">.5.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BCC1353" w14:textId="5D7E29AE"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 xml:space="preserve">.6. </w:t>
      </w:r>
      <w:r w:rsidR="00A071D0" w:rsidRPr="004656CD">
        <w:rPr>
          <w:rFonts w:ascii="Times New Roman" w:eastAsia="Times New Roman" w:hAnsi="Times New Roman" w:cs="Times New Roman"/>
          <w:lang w:eastAsia="ru-RU"/>
        </w:rPr>
        <w:t xml:space="preserve"> </w:t>
      </w:r>
      <w:r w:rsidRPr="004656CD">
        <w:rPr>
          <w:rFonts w:ascii="Times New Roman" w:hAnsi="Times New Roman" w:cs="Times New Roman"/>
        </w:rPr>
        <w:t>Предоставленное Пользователем в соответствии с настоящей Политикой Согласие на обработку персональных данных действует со дня предоставления такого согласия и в течение срока, необходимого для достижения целей обработки персональных данных или до момента отзыва Пользователем указанного согласия, если иное не предусмотрено законодательством РФ. Пользователь может отозвать согласие на обработку персональных данных, направив данное требование Оператору по электронной почте.</w:t>
      </w:r>
    </w:p>
    <w:p w14:paraId="7F0E14F7" w14:textId="14231E56"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 xml:space="preserve">7.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lang w:eastAsia="ru-RU"/>
        </w:rPr>
        <w:t>Согласие субъекта персональных данных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5A474250" w14:textId="60FA1349"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.7.1. Согласие на обработку персональных данных, разрешенных для распространения, субъект персональных данных предоставляет Оператору посредством заключения согласия на обработку персональных данных, разрешенных для распространения.</w:t>
      </w:r>
    </w:p>
    <w:p w14:paraId="7AC7D731" w14:textId="70313904" w:rsidR="00FB5E78" w:rsidRPr="004656CD" w:rsidRDefault="004656CD">
      <w:pPr>
        <w:pStyle w:val="Standard"/>
        <w:spacing w:after="0" w:line="360" w:lineRule="auto"/>
        <w:jc w:val="both"/>
      </w:pPr>
      <w:r>
        <w:rPr>
          <w:rFonts w:ascii="Times New Roman" w:eastAsia="Times New Roman" w:hAnsi="Times New Roman" w:cs="Times New Roman"/>
          <w:lang w:eastAsia="ru-RU"/>
        </w:rPr>
        <w:lastRenderedPageBreak/>
        <w:t>7</w:t>
      </w:r>
      <w:r w:rsidRPr="004656CD">
        <w:rPr>
          <w:rFonts w:ascii="Times New Roman" w:eastAsia="Times New Roman" w:hAnsi="Times New Roman" w:cs="Times New Roman"/>
          <w:lang w:eastAsia="ru-RU"/>
        </w:rPr>
        <w:t>.7.2.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5F9774BA" w14:textId="67E09C47"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.7.3. Согласие на обработку персональных данных, разрешенных для распространения, прекращает свое действие с момента поступления Оператору требования субъекта персональных данных о прекращении обработки его персональных данных, разрешенных для распространения.</w:t>
      </w:r>
    </w:p>
    <w:p w14:paraId="5065DC36" w14:textId="380F4303" w:rsidR="00FB5E78" w:rsidRPr="004656CD" w:rsidRDefault="004656CD">
      <w:pPr>
        <w:pStyle w:val="Standard"/>
        <w:spacing w:after="0" w:line="360" w:lineRule="auto"/>
        <w:jc w:val="both"/>
      </w:pPr>
      <w:r>
        <w:rPr>
          <w:rFonts w:ascii="Times New Roman" w:hAnsi="Times New Roman" w:cs="Times New Roman"/>
          <w:lang w:eastAsia="ru-RU"/>
        </w:rPr>
        <w:t>7</w:t>
      </w:r>
      <w:r w:rsidRPr="004656CD">
        <w:rPr>
          <w:rFonts w:ascii="Times New Roman" w:hAnsi="Times New Roman" w:cs="Times New Roman"/>
          <w:lang w:eastAsia="ru-RU"/>
        </w:rPr>
        <w:t xml:space="preserve">.8.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Оператор прекращает обработку персональных данных в следующих случаях:</w:t>
      </w:r>
    </w:p>
    <w:p w14:paraId="6EBDD8E2" w14:textId="0FE046C5" w:rsidR="00FB5E78" w:rsidRPr="004656CD" w:rsidRDefault="00000000" w:rsidP="004656CD">
      <w:pPr>
        <w:pStyle w:val="Standard"/>
        <w:spacing w:after="0" w:line="360" w:lineRule="auto"/>
        <w:ind w:left="567"/>
        <w:jc w:val="both"/>
      </w:pPr>
      <w:r w:rsidRPr="004656CD">
        <w:rPr>
          <w:rFonts w:ascii="Times New Roman" w:eastAsia="Times New Roman" w:hAnsi="Times New Roman" w:cs="Times New Roman"/>
          <w:lang w:eastAsia="ru-RU"/>
        </w:rPr>
        <w:t xml:space="preserve">– </w:t>
      </w:r>
      <w:r w:rsid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выявлен факт их неправомерной обработки. Срок - в течение трех рабочих дней с даты выявления;</w:t>
      </w:r>
    </w:p>
    <w:p w14:paraId="04364B12" w14:textId="05970088" w:rsidR="00FB5E78" w:rsidRPr="004656CD" w:rsidRDefault="00000000" w:rsidP="004656CD">
      <w:pPr>
        <w:pStyle w:val="Standard"/>
        <w:spacing w:after="0" w:line="360" w:lineRule="auto"/>
        <w:ind w:left="567"/>
        <w:jc w:val="both"/>
      </w:pPr>
      <w:r w:rsidRPr="004656CD">
        <w:rPr>
          <w:rFonts w:ascii="Times New Roman" w:eastAsia="Times New Roman" w:hAnsi="Times New Roman" w:cs="Times New Roman"/>
          <w:lang w:eastAsia="ru-RU"/>
        </w:rPr>
        <w:t xml:space="preserve">– </w:t>
      </w:r>
      <w:r w:rsid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достигнута цель их обработки;</w:t>
      </w:r>
    </w:p>
    <w:p w14:paraId="31EA937C" w14:textId="3B97CC59" w:rsidR="00FB5E78" w:rsidRPr="004656CD" w:rsidRDefault="00000000" w:rsidP="004656CD">
      <w:pPr>
        <w:pStyle w:val="Standard"/>
        <w:spacing w:after="0" w:line="360" w:lineRule="auto"/>
        <w:ind w:left="567"/>
        <w:jc w:val="both"/>
      </w:pPr>
      <w:r w:rsidRPr="004656CD">
        <w:rPr>
          <w:rFonts w:ascii="Times New Roman" w:eastAsia="Times New Roman" w:hAnsi="Times New Roman" w:cs="Times New Roman"/>
          <w:lang w:eastAsia="ru-RU"/>
        </w:rPr>
        <w:t xml:space="preserve">– </w:t>
      </w:r>
      <w:r w:rsid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0F28BA64" w14:textId="45120EEE" w:rsidR="00FB5E78" w:rsidRPr="004656CD" w:rsidRDefault="004656CD">
      <w:pPr>
        <w:pStyle w:val="Standard"/>
        <w:spacing w:after="0" w:line="360" w:lineRule="auto"/>
        <w:jc w:val="both"/>
      </w:pPr>
      <w:r>
        <w:rPr>
          <w:rFonts w:ascii="Times New Roman" w:hAnsi="Times New Roman" w:cs="Times New Roman"/>
          <w:lang w:eastAsia="ru-RU"/>
        </w:rPr>
        <w:t>7</w:t>
      </w:r>
      <w:r w:rsidRPr="004656CD">
        <w:rPr>
          <w:rFonts w:ascii="Times New Roman" w:hAnsi="Times New Roman" w:cs="Times New Roman"/>
          <w:lang w:eastAsia="ru-RU"/>
        </w:rPr>
        <w:t xml:space="preserve">.9.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2883469A" w14:textId="47019549" w:rsidR="00FB5E78" w:rsidRPr="004656CD" w:rsidRDefault="00000000" w:rsidP="004656CD">
      <w:pPr>
        <w:pStyle w:val="Standard"/>
        <w:spacing w:after="0" w:line="360" w:lineRule="auto"/>
        <w:ind w:left="567"/>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 xml:space="preserve">иное не предусмотрено договором, стороной которого, выгодоприобретателем или </w:t>
      </w:r>
      <w:r w:rsidR="00A071D0" w:rsidRPr="004656CD">
        <w:rPr>
          <w:rFonts w:ascii="Times New Roman" w:hAnsi="Times New Roman" w:cs="Times New Roman"/>
          <w:lang w:eastAsia="ru-RU"/>
        </w:rPr>
        <w:t>поручителем,</w:t>
      </w:r>
      <w:r w:rsidRPr="004656CD">
        <w:rPr>
          <w:rFonts w:ascii="Times New Roman" w:hAnsi="Times New Roman" w:cs="Times New Roman"/>
          <w:lang w:eastAsia="ru-RU"/>
        </w:rPr>
        <w:t xml:space="preserve"> по которому является субъект персональных данных;</w:t>
      </w:r>
    </w:p>
    <w:p w14:paraId="4F38453B" w14:textId="176D875A" w:rsidR="00FB5E78" w:rsidRPr="004656CD" w:rsidRDefault="00000000" w:rsidP="004656CD">
      <w:pPr>
        <w:pStyle w:val="Standard"/>
        <w:spacing w:after="0" w:line="360" w:lineRule="auto"/>
        <w:ind w:left="567"/>
        <w:jc w:val="both"/>
      </w:pPr>
      <w:r w:rsidRPr="004656CD">
        <w:rPr>
          <w:rFonts w:ascii="Times New Roman" w:eastAsia="Times New Roman" w:hAnsi="Times New Roman" w:cs="Times New Roman"/>
          <w:lang w:eastAsia="ru-RU"/>
        </w:rPr>
        <w:t xml:space="preserve">– </w:t>
      </w:r>
      <w:r w:rsid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CC4C69E" w14:textId="58E65591" w:rsidR="00FB5E78" w:rsidRPr="004656CD" w:rsidRDefault="00000000" w:rsidP="004656CD">
      <w:pPr>
        <w:pStyle w:val="Standard"/>
        <w:spacing w:after="0" w:line="360" w:lineRule="auto"/>
        <w:ind w:left="567"/>
        <w:jc w:val="both"/>
      </w:pPr>
      <w:r w:rsidRPr="004656CD">
        <w:rPr>
          <w:rFonts w:ascii="Times New Roman" w:eastAsia="Times New Roman" w:hAnsi="Times New Roman" w:cs="Times New Roman"/>
          <w:lang w:eastAsia="ru-RU"/>
        </w:rPr>
        <w:t xml:space="preserve">– </w:t>
      </w:r>
      <w:r w:rsid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иное не предусмотрено другим соглашением между Оператором и субъектом персональных данных.</w:t>
      </w:r>
    </w:p>
    <w:p w14:paraId="64048199" w14:textId="57568022" w:rsidR="00FB5E78" w:rsidRPr="004656CD" w:rsidRDefault="004656CD">
      <w:pPr>
        <w:pStyle w:val="Standard"/>
        <w:spacing w:after="0" w:line="360" w:lineRule="auto"/>
        <w:jc w:val="both"/>
      </w:pPr>
      <w:r>
        <w:rPr>
          <w:rFonts w:ascii="Times New Roman" w:hAnsi="Times New Roman" w:cs="Times New Roman"/>
          <w:lang w:eastAsia="ru-RU"/>
        </w:rPr>
        <w:t>7</w:t>
      </w:r>
      <w:r w:rsidRPr="004656CD">
        <w:rPr>
          <w:rFonts w:ascii="Times New Roman" w:hAnsi="Times New Roman" w:cs="Times New Roman"/>
          <w:lang w:eastAsia="ru-RU"/>
        </w:rPr>
        <w:t xml:space="preserve">.10.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1BECC17F" w14:textId="0E22A31C" w:rsidR="00FB5E78" w:rsidRPr="004656CD" w:rsidRDefault="004656CD">
      <w:pPr>
        <w:pStyle w:val="Standard"/>
        <w:spacing w:after="0" w:line="360" w:lineRule="auto"/>
        <w:jc w:val="both"/>
      </w:pPr>
      <w:r>
        <w:rPr>
          <w:rFonts w:ascii="Times New Roman" w:eastAsia="Times New Roman" w:hAnsi="Times New Roman" w:cs="Times New Roman"/>
          <w:lang w:eastAsia="ru-RU"/>
        </w:rPr>
        <w:t>7</w:t>
      </w:r>
      <w:r w:rsidRPr="004656CD">
        <w:rPr>
          <w:rFonts w:ascii="Times New Roman" w:eastAsia="Times New Roman" w:hAnsi="Times New Roman" w:cs="Times New Roman"/>
          <w:lang w:eastAsia="ru-RU"/>
        </w:rPr>
        <w:t xml:space="preserve">.11. </w:t>
      </w:r>
      <w:r w:rsidR="00A071D0" w:rsidRPr="004656CD">
        <w:rPr>
          <w:rFonts w:ascii="Times New Roman" w:eastAsia="Times New Roman" w:hAnsi="Times New Roman" w:cs="Times New Roman"/>
          <w:lang w:eastAsia="ru-RU"/>
        </w:rPr>
        <w:t xml:space="preserve">   </w:t>
      </w:r>
      <w:r w:rsidRPr="004656CD">
        <w:rPr>
          <w:rFonts w:ascii="Times New Roman" w:eastAsia="Times New Roman" w:hAnsi="Times New Roman" w:cs="Times New Roman"/>
          <w:lang w:eastAsia="ru-RU"/>
        </w:rPr>
        <w:t>При получении запроса от уполномоченного органа по защите прав Оператор предоставляет необходимую информацию в течение 30 дней с даты получения запроса;</w:t>
      </w:r>
    </w:p>
    <w:p w14:paraId="64C7E2BA" w14:textId="39BBEA64" w:rsidR="00FB5E78" w:rsidRPr="004656CD" w:rsidRDefault="004656CD">
      <w:pPr>
        <w:pStyle w:val="Standard"/>
        <w:spacing w:after="0" w:line="360" w:lineRule="auto"/>
        <w:jc w:val="both"/>
      </w:pPr>
      <w:r>
        <w:rPr>
          <w:rFonts w:ascii="Times New Roman" w:hAnsi="Times New Roman" w:cs="Times New Roman"/>
          <w:lang w:eastAsia="ru-RU"/>
        </w:rPr>
        <w:t>7</w:t>
      </w:r>
      <w:r w:rsidRPr="004656CD">
        <w:rPr>
          <w:rFonts w:ascii="Times New Roman" w:hAnsi="Times New Roman" w:cs="Times New Roman"/>
          <w:lang w:eastAsia="ru-RU"/>
        </w:rPr>
        <w:t xml:space="preserve">.12.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w:t>
      </w:r>
      <w:r w:rsidRPr="004656CD">
        <w:rPr>
          <w:rFonts w:ascii="Times New Roman" w:hAnsi="Times New Roman" w:cs="Times New Roman"/>
          <w:lang w:eastAsia="ru-RU"/>
        </w:rPr>
        <w:lastRenderedPageBreak/>
        <w:t>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6351DF3F" w14:textId="3DFB6761" w:rsidR="00FB5E78" w:rsidRDefault="004656CD">
      <w:pPr>
        <w:pStyle w:val="Standard"/>
        <w:spacing w:after="0" w:line="360" w:lineRule="auto"/>
        <w:jc w:val="both"/>
        <w:rPr>
          <w:rFonts w:ascii="Times New Roman" w:eastAsia="Times New Roman" w:hAnsi="Times New Roman" w:cs="Times New Roman"/>
          <w:lang w:eastAsia="ru-RU"/>
        </w:rPr>
      </w:pPr>
      <w:r>
        <w:rPr>
          <w:rFonts w:ascii="Times New Roman" w:hAnsi="Times New Roman" w:cs="Times New Roman"/>
          <w:lang w:eastAsia="ru-RU"/>
        </w:rPr>
        <w:t>7</w:t>
      </w:r>
      <w:r w:rsidRPr="004656CD">
        <w:rPr>
          <w:rFonts w:ascii="Times New Roman" w:hAnsi="Times New Roman" w:cs="Times New Roman"/>
          <w:lang w:eastAsia="ru-RU"/>
        </w:rPr>
        <w:t xml:space="preserve">.13. </w:t>
      </w:r>
      <w:r w:rsidRPr="004656CD">
        <w:rPr>
          <w:rFonts w:ascii="Times New Roman" w:eastAsia="Times New Roman" w:hAnsi="Times New Roman" w:cs="Times New Roman"/>
          <w:lang w:eastAsia="ru-RU"/>
        </w:rPr>
        <w:t>Оператор при обработке персональных данных обеспечивает конфиденциальность персональных данных.</w:t>
      </w:r>
    </w:p>
    <w:p w14:paraId="253FEE36" w14:textId="7C358F8C" w:rsidR="004656CD" w:rsidRDefault="004656CD">
      <w:pPr>
        <w:pStyle w:val="Standard"/>
        <w:spacing w:after="0" w:line="360" w:lineRule="auto"/>
        <w:jc w:val="both"/>
        <w:rPr>
          <w:rFonts w:ascii="Times New Roman" w:hAnsi="Times New Roman" w:cs="Times New Roman"/>
        </w:rPr>
      </w:pPr>
      <w:r>
        <w:rPr>
          <w:rFonts w:ascii="Times New Roman" w:eastAsia="Times New Roman" w:hAnsi="Times New Roman" w:cs="Times New Roman"/>
          <w:lang w:eastAsia="ru-RU"/>
        </w:rPr>
        <w:t xml:space="preserve">7.14.   В целях обеспечения безопасности обработки персональных данных Оператор принимает или планирует принимать </w:t>
      </w:r>
      <w:r w:rsidRPr="004656CD">
        <w:rPr>
          <w:rFonts w:ascii="Times New Roman" w:hAnsi="Times New Roman" w:cs="Times New Roman"/>
        </w:rPr>
        <w:t xml:space="preserve">технические, юридические и организационные меры безопасности в отношении </w:t>
      </w:r>
      <w:r>
        <w:rPr>
          <w:rFonts w:ascii="Times New Roman" w:hAnsi="Times New Roman" w:cs="Times New Roman"/>
        </w:rPr>
        <w:t xml:space="preserve">обрабатываемых </w:t>
      </w:r>
      <w:r w:rsidRPr="004656CD">
        <w:rPr>
          <w:rFonts w:ascii="Times New Roman" w:hAnsi="Times New Roman" w:cs="Times New Roman"/>
        </w:rPr>
        <w:t>персональных данных, в частности:</w:t>
      </w:r>
    </w:p>
    <w:p w14:paraId="4BFB566D" w14:textId="5CCAF0BF" w:rsidR="004656CD" w:rsidRPr="004656CD" w:rsidRDefault="004656CD" w:rsidP="004656CD">
      <w:pPr>
        <w:pStyle w:val="Standard"/>
        <w:spacing w:after="0" w:line="360" w:lineRule="auto"/>
        <w:ind w:left="567"/>
        <w:jc w:val="both"/>
        <w:rPr>
          <w:rFonts w:ascii="Times New Roman" w:hAnsi="Times New Roman" w:cs="Times New Roman"/>
          <w:color w:val="000000" w:themeColor="text1"/>
          <w:shd w:val="clear" w:color="auto" w:fill="FFFFFF"/>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shd w:val="clear" w:color="auto" w:fill="FFFFFF"/>
        </w:rPr>
        <w:t>н</w:t>
      </w:r>
      <w:r w:rsidRPr="004656CD">
        <w:rPr>
          <w:rFonts w:ascii="Times New Roman" w:hAnsi="Times New Roman" w:cs="Times New Roman"/>
          <w:color w:val="000000" w:themeColor="text1"/>
          <w:shd w:val="clear" w:color="auto" w:fill="FFFFFF"/>
        </w:rPr>
        <w:t>азначить лицо, ответственное за организацию обработки персональных данных, а также лицо, ответственное за обеспечение безопасности персональных данных в информационной системе.</w:t>
      </w:r>
    </w:p>
    <w:p w14:paraId="253FE142" w14:textId="315C6A78"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 xml:space="preserve">принимать </w:t>
      </w:r>
      <w:r w:rsidRPr="004656CD">
        <w:rPr>
          <w:rFonts w:ascii="Times New Roman" w:hAnsi="Times New Roman" w:cs="Times New Roman"/>
          <w:color w:val="000000" w:themeColor="text1"/>
        </w:rPr>
        <w:t>локальные нормативные акты в отношении обработки персональных данных.</w:t>
      </w:r>
    </w:p>
    <w:p w14:paraId="5D5F6AC4" w14:textId="0DEC1BBE"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заключать</w:t>
      </w:r>
      <w:r w:rsidRPr="004656CD">
        <w:rPr>
          <w:rFonts w:ascii="Times New Roman" w:hAnsi="Times New Roman" w:cs="Times New Roman"/>
          <w:color w:val="000000" w:themeColor="text1"/>
        </w:rPr>
        <w:t xml:space="preserve"> договоры с лицами, обрабатывающими персональные данные по поручению </w:t>
      </w:r>
      <w:r>
        <w:rPr>
          <w:rFonts w:ascii="Times New Roman" w:hAnsi="Times New Roman" w:cs="Times New Roman"/>
          <w:color w:val="000000" w:themeColor="text1"/>
        </w:rPr>
        <w:t>Оператора</w:t>
      </w:r>
      <w:r w:rsidRPr="004656CD">
        <w:rPr>
          <w:rFonts w:ascii="Times New Roman" w:hAnsi="Times New Roman" w:cs="Times New Roman"/>
          <w:color w:val="000000" w:themeColor="text1"/>
        </w:rPr>
        <w:t>, в соответствии с требованиями Федерального закона «О персональных данных».</w:t>
      </w:r>
    </w:p>
    <w:p w14:paraId="7BEF777B" w14:textId="0851419D"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оценивать</w:t>
      </w:r>
      <w:r w:rsidRPr="004656CD">
        <w:rPr>
          <w:rFonts w:ascii="Times New Roman" w:hAnsi="Times New Roman" w:cs="Times New Roman"/>
          <w:color w:val="000000" w:themeColor="text1"/>
        </w:rPr>
        <w:t xml:space="preserve"> вред, который может быть причинен пользователям </w:t>
      </w:r>
      <w:r>
        <w:rPr>
          <w:rFonts w:ascii="Times New Roman" w:hAnsi="Times New Roman" w:cs="Times New Roman"/>
          <w:color w:val="000000" w:themeColor="text1"/>
        </w:rPr>
        <w:t>Сайта</w:t>
      </w:r>
      <w:r w:rsidRPr="004656CD">
        <w:rPr>
          <w:rFonts w:ascii="Times New Roman" w:hAnsi="Times New Roman" w:cs="Times New Roman"/>
          <w:color w:val="000000" w:themeColor="text1"/>
        </w:rPr>
        <w:t xml:space="preserve"> в случае нарушения законов Российской Федерации о защите данных, соотносит указанный вред и принимаемые меры, направленные на обеспечение защиты персональных данных.</w:t>
      </w:r>
    </w:p>
    <w:p w14:paraId="281C1D37" w14:textId="69815F58"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знакомить</w:t>
      </w:r>
      <w:r w:rsidRPr="004656CD">
        <w:rPr>
          <w:rFonts w:ascii="Times New Roman" w:hAnsi="Times New Roman" w:cs="Times New Roman"/>
          <w:color w:val="000000" w:themeColor="text1"/>
        </w:rPr>
        <w:t xml:space="preserve">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локальными нормативными актами </w:t>
      </w:r>
      <w:r>
        <w:rPr>
          <w:rFonts w:ascii="Times New Roman" w:hAnsi="Times New Roman" w:cs="Times New Roman"/>
          <w:color w:val="000000" w:themeColor="text1"/>
        </w:rPr>
        <w:t>Оператора</w:t>
      </w:r>
      <w:r w:rsidRPr="004656CD">
        <w:rPr>
          <w:rFonts w:ascii="Times New Roman" w:hAnsi="Times New Roman" w:cs="Times New Roman"/>
          <w:color w:val="000000" w:themeColor="text1"/>
        </w:rPr>
        <w:t xml:space="preserve"> по вопросам обработки персональных данных и (или) проводит обучение указанных работников. </w:t>
      </w:r>
    </w:p>
    <w:p w14:paraId="494D258C" w14:textId="6670C8FF"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вести</w:t>
      </w:r>
      <w:r w:rsidRPr="004656CD">
        <w:rPr>
          <w:rFonts w:ascii="Times New Roman" w:hAnsi="Times New Roman" w:cs="Times New Roman"/>
          <w:color w:val="000000" w:themeColor="text1"/>
        </w:rPr>
        <w:t xml:space="preserve"> постоянно обновляемые записи обо всех лицах, имеющих право доступа к системам, в которых хранятся персональные данные, с указанием процедур обработки данных, которые они имеют право осуществлять.</w:t>
      </w:r>
    </w:p>
    <w:p w14:paraId="766484AB" w14:textId="5EC1522F"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предоставлять</w:t>
      </w:r>
      <w:r w:rsidRPr="004656CD">
        <w:rPr>
          <w:rFonts w:ascii="Times New Roman" w:hAnsi="Times New Roman" w:cs="Times New Roman"/>
          <w:color w:val="000000" w:themeColor="text1"/>
        </w:rPr>
        <w:t xml:space="preserve"> неограниченный доступ к настоящей Политике.</w:t>
      </w:r>
    </w:p>
    <w:p w14:paraId="5546D267" w14:textId="23339F64"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защищать</w:t>
      </w:r>
      <w:r w:rsidRPr="004656CD">
        <w:rPr>
          <w:rFonts w:ascii="Times New Roman" w:hAnsi="Times New Roman" w:cs="Times New Roman"/>
          <w:color w:val="000000" w:themeColor="text1"/>
        </w:rPr>
        <w:t xml:space="preserve"> от неконтролируемого проникновения помещения, в которых размещена информационная система, где обрабатываются персональные данные (в том числе, путем установления замков на дверях помещений, системы контроля доступом, использования системы видеонаблюдения в разрешенных законом случаях).</w:t>
      </w:r>
    </w:p>
    <w:p w14:paraId="56E51BD6" w14:textId="1AC6A62B"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защищать</w:t>
      </w:r>
      <w:r w:rsidRPr="004656CD">
        <w:rPr>
          <w:rFonts w:ascii="Times New Roman" w:hAnsi="Times New Roman" w:cs="Times New Roman"/>
          <w:color w:val="000000" w:themeColor="text1"/>
        </w:rPr>
        <w:t xml:space="preserve"> информацию с помощью специальных средств защиты данных (в том числе, путем использования программного брандмауэра, современных методов обмена данными, реализации защищенного удаленного доступа через внешние информационно-коммуникационные сети).</w:t>
      </w:r>
    </w:p>
    <w:p w14:paraId="3FA25152" w14:textId="36EA450E"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вводить</w:t>
      </w:r>
      <w:r w:rsidRPr="004656CD">
        <w:rPr>
          <w:rFonts w:ascii="Times New Roman" w:hAnsi="Times New Roman" w:cs="Times New Roman"/>
          <w:color w:val="000000" w:themeColor="text1"/>
        </w:rPr>
        <w:t xml:space="preserve"> надлежащие механизмы, включая имена пользователей и секретные пароли, чтобы обеспечить доступ к персональным данным исключительно лицам, имеющим право доступа к таким данным, причем в той мере, в какой им необходимо иметь такой доступ для осуществления их обязанностей. </w:t>
      </w:r>
    </w:p>
    <w:p w14:paraId="71819D59" w14:textId="7714837B"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проверять</w:t>
      </w:r>
      <w:r w:rsidRPr="004656CD">
        <w:rPr>
          <w:rFonts w:ascii="Times New Roman" w:hAnsi="Times New Roman" w:cs="Times New Roman"/>
          <w:color w:val="000000" w:themeColor="text1"/>
        </w:rPr>
        <w:t xml:space="preserve"> и </w:t>
      </w:r>
      <w:r>
        <w:rPr>
          <w:rFonts w:ascii="Times New Roman" w:hAnsi="Times New Roman" w:cs="Times New Roman"/>
          <w:color w:val="000000" w:themeColor="text1"/>
        </w:rPr>
        <w:t>принимать</w:t>
      </w:r>
      <w:r w:rsidRPr="004656CD">
        <w:rPr>
          <w:rFonts w:ascii="Times New Roman" w:hAnsi="Times New Roman" w:cs="Times New Roman"/>
          <w:color w:val="000000" w:themeColor="text1"/>
        </w:rPr>
        <w:t xml:space="preserve"> меры к тому, чтобы каждое лицо, имеющее право доступа к системам и/или папкам, в которых хранятся персональные данные, знало о своих </w:t>
      </w:r>
      <w:r w:rsidRPr="004656CD">
        <w:rPr>
          <w:rFonts w:ascii="Times New Roman" w:hAnsi="Times New Roman" w:cs="Times New Roman"/>
          <w:color w:val="000000" w:themeColor="text1"/>
        </w:rPr>
        <w:lastRenderedPageBreak/>
        <w:t>обязанностях и процедурах обработки, связанных с такими данными, а также об ответственности.</w:t>
      </w:r>
    </w:p>
    <w:p w14:paraId="280322C4" w14:textId="38F1F30C"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устанавливать</w:t>
      </w:r>
      <w:r w:rsidRPr="004656CD">
        <w:rPr>
          <w:rFonts w:ascii="Times New Roman" w:hAnsi="Times New Roman" w:cs="Times New Roman"/>
          <w:color w:val="000000" w:themeColor="text1"/>
        </w:rPr>
        <w:t xml:space="preserve"> антивирусные программы с целью защиты персональных данных.</w:t>
      </w:r>
    </w:p>
    <w:p w14:paraId="6A8766DB" w14:textId="4919A222"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устанавливать</w:t>
      </w:r>
      <w:r w:rsidRPr="004656CD">
        <w:rPr>
          <w:rFonts w:ascii="Times New Roman" w:hAnsi="Times New Roman" w:cs="Times New Roman"/>
          <w:color w:val="000000" w:themeColor="text1"/>
        </w:rPr>
        <w:t xml:space="preserve"> разграниченный доступ к персональным данным, обрабатываемым в информационной(-ых) системе(-ах) </w:t>
      </w:r>
      <w:r>
        <w:rPr>
          <w:rFonts w:ascii="Times New Roman" w:hAnsi="Times New Roman" w:cs="Times New Roman"/>
          <w:color w:val="000000" w:themeColor="text1"/>
        </w:rPr>
        <w:t>Оператора</w:t>
      </w:r>
      <w:r w:rsidRPr="004656CD">
        <w:rPr>
          <w:rFonts w:ascii="Times New Roman" w:hAnsi="Times New Roman" w:cs="Times New Roman"/>
          <w:color w:val="000000" w:themeColor="text1"/>
        </w:rPr>
        <w:t>.</w:t>
      </w:r>
    </w:p>
    <w:p w14:paraId="2AAB3273" w14:textId="278F03C8"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вести</w:t>
      </w:r>
      <w:r w:rsidRPr="004656CD">
        <w:rPr>
          <w:rFonts w:ascii="Times New Roman" w:hAnsi="Times New Roman" w:cs="Times New Roman"/>
          <w:color w:val="000000" w:themeColor="text1"/>
        </w:rPr>
        <w:t xml:space="preserve"> постоянно обновляемые журналы происшествий, в которых указываются имя ответственного лица (лиц), время происшествия, последствия (если таковые имеются) и предпринятые действия в случае нарушения безопасности персональных данных.</w:t>
      </w:r>
    </w:p>
    <w:p w14:paraId="6E7FEB28" w14:textId="5CB58930"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ограничивать</w:t>
      </w:r>
      <w:r w:rsidRPr="004656CD">
        <w:rPr>
          <w:rFonts w:ascii="Times New Roman" w:hAnsi="Times New Roman" w:cs="Times New Roman"/>
          <w:color w:val="000000" w:themeColor="text1"/>
        </w:rPr>
        <w:t xml:space="preserve"> неуспешные попытки доступа к информационной системе.</w:t>
      </w:r>
    </w:p>
    <w:p w14:paraId="05C9AE93" w14:textId="4F1EE284"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обеспечивать</w:t>
      </w:r>
      <w:r w:rsidRPr="004656CD">
        <w:rPr>
          <w:rFonts w:ascii="Times New Roman" w:hAnsi="Times New Roman" w:cs="Times New Roman"/>
          <w:color w:val="000000" w:themeColor="text1"/>
        </w:rPr>
        <w:t xml:space="preserve"> бесперебойное питание устройств, используемых для доступа к информационной системе.</w:t>
      </w:r>
    </w:p>
    <w:p w14:paraId="14B9547B" w14:textId="6AA74992"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регламентировать</w:t>
      </w:r>
      <w:r w:rsidRPr="004656CD">
        <w:rPr>
          <w:rFonts w:ascii="Times New Roman" w:hAnsi="Times New Roman" w:cs="Times New Roman"/>
          <w:color w:val="000000" w:themeColor="text1"/>
        </w:rPr>
        <w:t xml:space="preserve"> и </w:t>
      </w:r>
      <w:r>
        <w:rPr>
          <w:rFonts w:ascii="Times New Roman" w:hAnsi="Times New Roman" w:cs="Times New Roman"/>
          <w:color w:val="000000" w:themeColor="text1"/>
        </w:rPr>
        <w:t>контролировать</w:t>
      </w:r>
      <w:r w:rsidRPr="004656CD">
        <w:rPr>
          <w:rFonts w:ascii="Times New Roman" w:hAnsi="Times New Roman" w:cs="Times New Roman"/>
          <w:color w:val="000000" w:themeColor="text1"/>
        </w:rPr>
        <w:t xml:space="preserve"> использование в информационной системе мобильных устройств.</w:t>
      </w:r>
    </w:p>
    <w:p w14:paraId="7E55598D" w14:textId="56C23ECA"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хранить</w:t>
      </w:r>
      <w:r w:rsidRPr="004656CD">
        <w:rPr>
          <w:rFonts w:ascii="Times New Roman" w:hAnsi="Times New Roman" w:cs="Times New Roman"/>
          <w:color w:val="000000" w:themeColor="text1"/>
        </w:rPr>
        <w:t xml:space="preserve"> материальные носители персональных данных в несгораемых металлических шкафах и сейфах в соответствии с требованиями законодательства Российской Федерации.</w:t>
      </w:r>
    </w:p>
    <w:p w14:paraId="6FB0ABCB" w14:textId="69CEA434"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п</w:t>
      </w:r>
      <w:r w:rsidRPr="004656CD">
        <w:rPr>
          <w:rFonts w:ascii="Times New Roman" w:hAnsi="Times New Roman" w:cs="Times New Roman"/>
          <w:color w:val="000000" w:themeColor="text1"/>
        </w:rPr>
        <w:t>ри неавтоматизированной обработке персональные данные обособляются от иной информации путем фиксации на отдельных материальных носителях</w:t>
      </w:r>
      <w:r>
        <w:rPr>
          <w:rFonts w:ascii="Times New Roman" w:hAnsi="Times New Roman" w:cs="Times New Roman"/>
          <w:color w:val="000000" w:themeColor="text1"/>
        </w:rPr>
        <w:t>,</w:t>
      </w:r>
      <w:r w:rsidRPr="004656CD">
        <w:rPr>
          <w:rFonts w:ascii="Times New Roman" w:hAnsi="Times New Roman" w:cs="Times New Roman"/>
          <w:color w:val="000000" w:themeColor="text1"/>
        </w:rPr>
        <w:t xml:space="preserve"> либо в специальных разделах или полях форм и бланков, которые могут содержать персональные данные.</w:t>
      </w:r>
    </w:p>
    <w:p w14:paraId="115EAC96" w14:textId="63E25EE1" w:rsidR="004656CD" w:rsidRPr="004656CD" w:rsidRDefault="004656CD" w:rsidP="004656CD">
      <w:pPr>
        <w:pStyle w:val="Standard"/>
        <w:spacing w:after="0" w:line="360" w:lineRule="auto"/>
        <w:ind w:left="567"/>
        <w:jc w:val="both"/>
        <w:rPr>
          <w:rFonts w:ascii="Times New Roman" w:hAnsi="Times New Roman" w:cs="Times New Roman"/>
          <w:color w:val="000000" w:themeColor="text1"/>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п</w:t>
      </w:r>
      <w:r w:rsidRPr="004656CD">
        <w:rPr>
          <w:rFonts w:ascii="Times New Roman" w:hAnsi="Times New Roman" w:cs="Times New Roman"/>
          <w:color w:val="000000" w:themeColor="text1"/>
        </w:rPr>
        <w:t xml:space="preserve">ри неавтоматизированной обработке </w:t>
      </w:r>
      <w:r>
        <w:rPr>
          <w:rFonts w:ascii="Times New Roman" w:hAnsi="Times New Roman" w:cs="Times New Roman"/>
          <w:color w:val="000000" w:themeColor="text1"/>
        </w:rPr>
        <w:t>Оператор</w:t>
      </w:r>
      <w:r w:rsidRPr="004656CD">
        <w:rPr>
          <w:rFonts w:ascii="Times New Roman" w:hAnsi="Times New Roman" w:cs="Times New Roman"/>
          <w:color w:val="000000" w:themeColor="text1"/>
        </w:rPr>
        <w:t xml:space="preserve"> не допускает фиксацию на одном материальном носителе данных, цели обработки которых заведомо не совместимы. При такой обработке для персональных данных, обрабатываемых с несовместимыми целями, используются различные материальные носители, хранящиеся отдельно друг от друга.</w:t>
      </w:r>
    </w:p>
    <w:p w14:paraId="4B0614D4" w14:textId="630105C0" w:rsidR="004656CD" w:rsidRPr="004656CD" w:rsidRDefault="004656CD" w:rsidP="004656CD">
      <w:pPr>
        <w:pStyle w:val="Standard"/>
        <w:spacing w:after="0" w:line="360" w:lineRule="auto"/>
        <w:ind w:left="567"/>
        <w:jc w:val="both"/>
        <w:rPr>
          <w:rFonts w:ascii="PT Sans" w:hAnsi="PT Sans"/>
          <w:color w:val="000000"/>
          <w:shd w:val="clear" w:color="auto" w:fill="FFFFFF"/>
        </w:rPr>
      </w:pPr>
      <w:r w:rsidRPr="004656CD">
        <w:rPr>
          <w:rFonts w:ascii="Times New Roman" w:eastAsia="Times New Roman" w:hAnsi="Times New Roman" w:cs="Times New Roman"/>
          <w:color w:val="000000" w:themeColor="text1"/>
          <w:lang w:eastAsia="ru-RU"/>
        </w:rPr>
        <w:t xml:space="preserve">–  </w:t>
      </w:r>
      <w:r>
        <w:rPr>
          <w:rFonts w:ascii="Times New Roman" w:hAnsi="Times New Roman" w:cs="Times New Roman"/>
          <w:color w:val="000000" w:themeColor="text1"/>
        </w:rPr>
        <w:t>р</w:t>
      </w:r>
      <w:r w:rsidRPr="004656CD">
        <w:rPr>
          <w:rFonts w:ascii="Times New Roman" w:hAnsi="Times New Roman" w:cs="Times New Roman"/>
          <w:color w:val="000000" w:themeColor="text1"/>
        </w:rPr>
        <w:t xml:space="preserve">аботники </w:t>
      </w:r>
      <w:r>
        <w:rPr>
          <w:rFonts w:ascii="Times New Roman" w:hAnsi="Times New Roman" w:cs="Times New Roman"/>
          <w:color w:val="000000" w:themeColor="text1"/>
        </w:rPr>
        <w:t>Оператора</w:t>
      </w:r>
      <w:r w:rsidRPr="004656CD">
        <w:rPr>
          <w:rFonts w:ascii="Times New Roman" w:hAnsi="Times New Roman" w:cs="Times New Roman"/>
          <w:color w:val="000000" w:themeColor="text1"/>
        </w:rPr>
        <w:t>, осуществляющие неавтоматизированную обработку персональных данных, информируются об особенностях и правилах осуществления такой обработки</w:t>
      </w:r>
      <w:r w:rsidRPr="004656CD">
        <w:t>.</w:t>
      </w:r>
    </w:p>
    <w:p w14:paraId="56EE6062"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11F46A0B" w14:textId="1FF34BAB" w:rsidR="00FB5E78" w:rsidRPr="004656CD" w:rsidRDefault="004656CD">
      <w:pPr>
        <w:pStyle w:val="Standard"/>
        <w:tabs>
          <w:tab w:val="left" w:pos="1134"/>
        </w:tabs>
        <w:spacing w:after="0" w:line="360" w:lineRule="auto"/>
        <w:jc w:val="both"/>
      </w:pPr>
      <w:r>
        <w:rPr>
          <w:rFonts w:ascii="Times New Roman" w:eastAsia="Times New Roman" w:hAnsi="Times New Roman" w:cs="Times New Roman"/>
          <w:b/>
          <w:bCs/>
          <w:lang w:eastAsia="ru-RU"/>
        </w:rPr>
        <w:t>8</w:t>
      </w:r>
      <w:r w:rsidRPr="004656CD">
        <w:rPr>
          <w:rFonts w:ascii="Times New Roman" w:eastAsia="Times New Roman" w:hAnsi="Times New Roman" w:cs="Times New Roman"/>
          <w:b/>
          <w:bCs/>
          <w:lang w:eastAsia="ru-RU"/>
        </w:rPr>
        <w:t xml:space="preserve">. </w:t>
      </w:r>
      <w:r w:rsidRPr="004656CD">
        <w:rPr>
          <w:rFonts w:ascii="Times New Roman" w:hAnsi="Times New Roman" w:cs="Times New Roman"/>
          <w:b/>
          <w:bCs/>
        </w:rPr>
        <w:t>Актуализация, исправление, удаление и уничтожение персональных данных, ответы на запросы субъектов на доступ к персональным данным</w:t>
      </w:r>
    </w:p>
    <w:p w14:paraId="6894E4B0" w14:textId="77777777" w:rsidR="00FB5E78" w:rsidRPr="004656CD" w:rsidRDefault="00FB5E78">
      <w:pPr>
        <w:pStyle w:val="Standard"/>
        <w:tabs>
          <w:tab w:val="left" w:pos="1134"/>
        </w:tabs>
        <w:spacing w:after="0" w:line="360" w:lineRule="auto"/>
        <w:jc w:val="both"/>
        <w:rPr>
          <w:rFonts w:ascii="Times New Roman" w:hAnsi="Times New Roman" w:cs="Times New Roman"/>
        </w:rPr>
      </w:pPr>
    </w:p>
    <w:p w14:paraId="331612B9" w14:textId="54A0E867"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 xml:space="preserve">.1.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70D9146D" w14:textId="00DC3418" w:rsidR="00FB5E78" w:rsidRPr="004656CD" w:rsidRDefault="004656CD">
      <w:pPr>
        <w:pStyle w:val="Standard"/>
        <w:spacing w:after="0" w:line="360" w:lineRule="auto"/>
        <w:jc w:val="both"/>
      </w:pPr>
      <w:r>
        <w:rPr>
          <w:rFonts w:ascii="Times New Roman" w:hAnsi="Times New Roman" w:cs="Times New Roman"/>
          <w:lang w:eastAsia="ru-RU"/>
        </w:rPr>
        <w:lastRenderedPageBreak/>
        <w:t>8</w:t>
      </w:r>
      <w:r w:rsidRPr="004656CD">
        <w:rPr>
          <w:rFonts w:ascii="Times New Roman" w:hAnsi="Times New Roman" w:cs="Times New Roman"/>
          <w:lang w:eastAsia="ru-RU"/>
        </w:rPr>
        <w:t xml:space="preserve">.1.1.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2F195E7" w14:textId="77777777" w:rsidR="00FB5E78" w:rsidRPr="004656CD" w:rsidRDefault="00000000">
      <w:pPr>
        <w:pStyle w:val="Standard"/>
        <w:spacing w:after="0" w:line="360" w:lineRule="auto"/>
        <w:jc w:val="both"/>
      </w:pPr>
      <w:r w:rsidRPr="004656CD">
        <w:rPr>
          <w:rFonts w:ascii="Times New Roman" w:hAnsi="Times New Roman" w:cs="Times New Roman"/>
          <w:lang w:eastAsia="ru-RU"/>
        </w:rPr>
        <w:t>Запрос должен содержать:</w:t>
      </w:r>
    </w:p>
    <w:p w14:paraId="1910A5F2"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EBB0563"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7CA83F3"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п</w:t>
      </w:r>
      <w:r w:rsidRPr="004656CD">
        <w:rPr>
          <w:rFonts w:ascii="Times New Roman" w:hAnsi="Times New Roman" w:cs="Times New Roman"/>
          <w:lang w:eastAsia="ru-RU"/>
        </w:rPr>
        <w:t>одпись субъекта персональных данных или его представителя.</w:t>
      </w:r>
    </w:p>
    <w:p w14:paraId="0F34EB14" w14:textId="77777777" w:rsidR="00FB5E78" w:rsidRPr="004656CD" w:rsidRDefault="00000000">
      <w:pPr>
        <w:pStyle w:val="Standard"/>
        <w:spacing w:after="0" w:line="360" w:lineRule="auto"/>
        <w:jc w:val="both"/>
      </w:pPr>
      <w:r w:rsidRPr="004656CD">
        <w:rPr>
          <w:rFonts w:ascii="Times New Roman" w:hAnsi="Times New Roman" w:cs="Times New Roman"/>
          <w:lang w:eastAsia="ru-RU"/>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7C2B2405" w14:textId="68626AE2"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 xml:space="preserve">.1.2.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1E11D824" w14:textId="22F2399D"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 xml:space="preserve">.1.3.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2D9DAE87" w14:textId="29A3FF3B"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1.4. 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53D3588" w14:textId="1AC262B8"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 xml:space="preserve">.2.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683B56A1" w14:textId="77777777" w:rsidR="00FB5E78" w:rsidRPr="004656CD" w:rsidRDefault="00000000">
      <w:pPr>
        <w:pStyle w:val="Standard"/>
        <w:spacing w:after="0" w:line="360" w:lineRule="auto"/>
        <w:jc w:val="both"/>
      </w:pPr>
      <w:r w:rsidRPr="004656CD">
        <w:rPr>
          <w:rFonts w:ascii="Times New Roman" w:hAnsi="Times New Roman" w:cs="Times New Roman"/>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47774F7B" w14:textId="4FEB51C1"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 xml:space="preserve">3.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4730F83A" w14:textId="1833D4E8" w:rsidR="00FB5E78" w:rsidRPr="004656CD" w:rsidRDefault="004656CD">
      <w:pPr>
        <w:pStyle w:val="Standard"/>
        <w:spacing w:after="0" w:line="360" w:lineRule="auto"/>
        <w:jc w:val="both"/>
      </w:pPr>
      <w:r>
        <w:rPr>
          <w:rFonts w:ascii="Times New Roman" w:hAnsi="Times New Roman" w:cs="Times New Roman"/>
          <w:lang w:eastAsia="ru-RU"/>
        </w:rPr>
        <w:lastRenderedPageBreak/>
        <w:t>8</w:t>
      </w:r>
      <w:r w:rsidRPr="004656CD">
        <w:rPr>
          <w:rFonts w:ascii="Times New Roman" w:hAnsi="Times New Roman" w:cs="Times New Roman"/>
          <w:lang w:eastAsia="ru-RU"/>
        </w:rPr>
        <w:t>.4. При выявлении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CAF9B0B" w14:textId="77777777" w:rsidR="00FB5E78" w:rsidRPr="004656CD" w:rsidRDefault="00000000">
      <w:pPr>
        <w:pStyle w:val="Standard"/>
        <w:spacing w:after="0" w:line="360" w:lineRule="auto"/>
        <w:ind w:left="72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37DBC3E5" w14:textId="77777777" w:rsidR="00FB5E78" w:rsidRPr="004656CD" w:rsidRDefault="00000000">
      <w:pPr>
        <w:pStyle w:val="Standard"/>
        <w:spacing w:after="0" w:line="360" w:lineRule="auto"/>
        <w:ind w:left="72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4F70C4D" w14:textId="7A698F10"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 xml:space="preserve">.5. </w:t>
      </w:r>
      <w:r w:rsidR="00A071D0" w:rsidRPr="004656CD">
        <w:rPr>
          <w:rFonts w:ascii="Times New Roman" w:hAnsi="Times New Roman" w:cs="Times New Roman"/>
          <w:lang w:eastAsia="ru-RU"/>
        </w:rPr>
        <w:t xml:space="preserve">   </w:t>
      </w:r>
      <w:r w:rsidRPr="004656CD">
        <w:rPr>
          <w:rFonts w:ascii="Times New Roman" w:hAnsi="Times New Roman" w:cs="Times New Roman"/>
          <w:lang w:eastAsia="ru-RU"/>
        </w:rPr>
        <w:t>Порядок уничтожения персональных данных Оператором:</w:t>
      </w:r>
    </w:p>
    <w:p w14:paraId="149F8CDD" w14:textId="75579EF5"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.5.1. Условия и сроки уничтожения персональных данных Оператором:</w:t>
      </w:r>
    </w:p>
    <w:p w14:paraId="47EBB82D" w14:textId="77777777" w:rsidR="00FB5E78" w:rsidRPr="004656CD" w:rsidRDefault="00000000">
      <w:pPr>
        <w:pStyle w:val="Standard"/>
        <w:spacing w:after="0" w:line="360" w:lineRule="auto"/>
        <w:ind w:left="72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достижение цели обработки персональных данных либо утрата необходимости достигать эту цель – в течение 30 дней;</w:t>
      </w:r>
    </w:p>
    <w:p w14:paraId="39057189" w14:textId="77777777" w:rsidR="00FB5E78" w:rsidRPr="004656CD" w:rsidRDefault="00000000">
      <w:pPr>
        <w:pStyle w:val="Standard"/>
        <w:spacing w:after="0" w:line="360" w:lineRule="auto"/>
        <w:ind w:left="72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достижение максимальных сроков хранения документов, содержащих персональные данные, – в течение 30 дней;</w:t>
      </w:r>
    </w:p>
    <w:p w14:paraId="20E170C9" w14:textId="77777777" w:rsidR="00FB5E78" w:rsidRPr="004656CD" w:rsidRDefault="00000000">
      <w:pPr>
        <w:pStyle w:val="Standard"/>
        <w:spacing w:after="0" w:line="360" w:lineRule="auto"/>
        <w:ind w:left="72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3B08499" w14:textId="77777777" w:rsidR="00FB5E78" w:rsidRPr="004656CD" w:rsidRDefault="00000000">
      <w:pPr>
        <w:pStyle w:val="Standard"/>
        <w:spacing w:after="0" w:line="360" w:lineRule="auto"/>
        <w:ind w:left="72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5DB9030" w14:textId="10DEEA82"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73375A86" w14:textId="4F787082"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 xml:space="preserve">иное не предусмотрено договором, стороной которого, выгодоприобретателем или </w:t>
      </w:r>
      <w:r w:rsidR="00A071D0" w:rsidRPr="004656CD">
        <w:rPr>
          <w:rFonts w:ascii="Times New Roman" w:hAnsi="Times New Roman" w:cs="Times New Roman"/>
          <w:lang w:eastAsia="ru-RU"/>
        </w:rPr>
        <w:t>поручителем,</w:t>
      </w:r>
      <w:r w:rsidRPr="004656CD">
        <w:rPr>
          <w:rFonts w:ascii="Times New Roman" w:hAnsi="Times New Roman" w:cs="Times New Roman"/>
          <w:lang w:eastAsia="ru-RU"/>
        </w:rPr>
        <w:t xml:space="preserve"> по которому является субъект персональных данных;</w:t>
      </w:r>
    </w:p>
    <w:p w14:paraId="2D98C5C2"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58E77FB6" w14:textId="77777777" w:rsidR="00FB5E78" w:rsidRPr="004656CD" w:rsidRDefault="00000000">
      <w:pPr>
        <w:pStyle w:val="Standard"/>
        <w:spacing w:after="0" w:line="360" w:lineRule="auto"/>
        <w:ind w:left="540"/>
        <w:jc w:val="both"/>
      </w:pPr>
      <w:r w:rsidRPr="004656CD">
        <w:rPr>
          <w:rFonts w:ascii="Times New Roman" w:eastAsia="Times New Roman" w:hAnsi="Times New Roman" w:cs="Times New Roman"/>
          <w:lang w:eastAsia="ru-RU"/>
        </w:rPr>
        <w:t xml:space="preserve">– </w:t>
      </w:r>
      <w:r w:rsidRPr="004656CD">
        <w:rPr>
          <w:rFonts w:ascii="Times New Roman" w:hAnsi="Times New Roman" w:cs="Times New Roman"/>
          <w:lang w:eastAsia="ru-RU"/>
        </w:rPr>
        <w:t>иное не предусмотрено другим соглашением между Оператором и субъектом персональных данных.</w:t>
      </w:r>
    </w:p>
    <w:p w14:paraId="441B59F6" w14:textId="296596D9"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 xml:space="preserve">.5.3. Уничтожение персональных данных осуществляет комиссия, созданная приказом генерального директора </w:t>
      </w:r>
      <w:r w:rsidR="00010DCE">
        <w:rPr>
          <w:rFonts w:ascii="Times New Roman" w:hAnsi="Times New Roman" w:cs="Times New Roman"/>
          <w:lang w:eastAsia="ru-RU"/>
        </w:rPr>
        <w:t>ООО «</w:t>
      </w:r>
      <w:r w:rsidR="00804F1D" w:rsidRPr="00E178D8">
        <w:rPr>
          <w:rFonts w:ascii="Times New Roman" w:eastAsia="Times New Roman" w:hAnsi="Times New Roman"/>
        </w:rPr>
        <w:t>Цифровые Политологические Решения</w:t>
      </w:r>
      <w:r w:rsidR="00010DCE">
        <w:rPr>
          <w:rFonts w:ascii="Times New Roman" w:hAnsi="Times New Roman" w:cs="Times New Roman"/>
          <w:lang w:eastAsia="ru-RU"/>
        </w:rPr>
        <w:t>»</w:t>
      </w:r>
      <w:r w:rsidRPr="004656CD">
        <w:rPr>
          <w:rFonts w:ascii="Times New Roman" w:hAnsi="Times New Roman" w:cs="Times New Roman"/>
          <w:lang w:eastAsia="ru-RU"/>
        </w:rPr>
        <w:t>.</w:t>
      </w:r>
    </w:p>
    <w:p w14:paraId="6856FAF8" w14:textId="6046CB0A" w:rsidR="00FB5E78" w:rsidRPr="004656CD" w:rsidRDefault="004656CD">
      <w:pPr>
        <w:pStyle w:val="Standard"/>
        <w:spacing w:after="0" w:line="360" w:lineRule="auto"/>
        <w:jc w:val="both"/>
      </w:pPr>
      <w:r>
        <w:rPr>
          <w:rFonts w:ascii="Times New Roman" w:hAnsi="Times New Roman" w:cs="Times New Roman"/>
          <w:lang w:eastAsia="ru-RU"/>
        </w:rPr>
        <w:t>8</w:t>
      </w:r>
      <w:r w:rsidRPr="004656CD">
        <w:rPr>
          <w:rFonts w:ascii="Times New Roman" w:hAnsi="Times New Roman" w:cs="Times New Roman"/>
          <w:lang w:eastAsia="ru-RU"/>
        </w:rPr>
        <w:t>.5.4. Способы уничтожения персональных данных устанавливаются в локальных нормативных актах Оператора.</w:t>
      </w:r>
    </w:p>
    <w:p w14:paraId="6BE6FCAB"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177820A3" w14:textId="65273BC7" w:rsidR="00FB5E78" w:rsidRPr="004656CD" w:rsidRDefault="004656CD">
      <w:pPr>
        <w:pStyle w:val="Standard"/>
        <w:spacing w:after="0" w:line="360" w:lineRule="auto"/>
        <w:jc w:val="both"/>
      </w:pPr>
      <w:r>
        <w:rPr>
          <w:rFonts w:ascii="Times New Roman" w:eastAsia="Times New Roman" w:hAnsi="Times New Roman" w:cs="Times New Roman"/>
          <w:b/>
          <w:bCs/>
          <w:lang w:eastAsia="ru-RU"/>
        </w:rPr>
        <w:lastRenderedPageBreak/>
        <w:t>9</w:t>
      </w:r>
      <w:r w:rsidRPr="004656CD">
        <w:rPr>
          <w:rFonts w:ascii="Times New Roman" w:eastAsia="Times New Roman" w:hAnsi="Times New Roman" w:cs="Times New Roman"/>
          <w:b/>
          <w:bCs/>
          <w:lang w:eastAsia="ru-RU"/>
        </w:rPr>
        <w:t>. Заключительные положения</w:t>
      </w:r>
    </w:p>
    <w:p w14:paraId="7688D212" w14:textId="77777777" w:rsidR="00FB5E78" w:rsidRPr="004656CD" w:rsidRDefault="00FB5E78">
      <w:pPr>
        <w:pStyle w:val="Standard"/>
        <w:spacing w:after="0" w:line="360" w:lineRule="auto"/>
        <w:jc w:val="both"/>
        <w:rPr>
          <w:rFonts w:ascii="Times New Roman" w:eastAsia="Times New Roman" w:hAnsi="Times New Roman" w:cs="Times New Roman"/>
          <w:lang w:eastAsia="ru-RU"/>
        </w:rPr>
      </w:pPr>
    </w:p>
    <w:p w14:paraId="79EFF9F7" w14:textId="53BFE6DA" w:rsidR="00FB5E78" w:rsidRPr="004656CD" w:rsidRDefault="004656CD">
      <w:pPr>
        <w:pStyle w:val="Standard"/>
        <w:spacing w:after="0" w:line="360" w:lineRule="auto"/>
        <w:jc w:val="both"/>
      </w:pPr>
      <w:r>
        <w:rPr>
          <w:rFonts w:ascii="Times New Roman" w:eastAsia="Times New Roman" w:hAnsi="Times New Roman" w:cs="Times New Roman"/>
          <w:lang w:eastAsia="ru-RU"/>
        </w:rPr>
        <w:t>9</w:t>
      </w:r>
      <w:r w:rsidRPr="004656CD">
        <w:rPr>
          <w:rFonts w:ascii="Times New Roman" w:eastAsia="Times New Roman" w:hAnsi="Times New Roman" w:cs="Times New Roman"/>
          <w:lang w:eastAsia="ru-RU"/>
        </w:rPr>
        <w:t>.1. Субъект персональных данных может получить любые разъяснения по интересующим вопросам и направлять обращения, касающиеся обработки его персональных данных, обратившись к Оператору по адресу электронной почты</w:t>
      </w:r>
      <w:r w:rsidR="00A071D0" w:rsidRPr="004656CD">
        <w:rPr>
          <w:rFonts w:ascii="Times New Roman" w:eastAsia="Times New Roman" w:hAnsi="Times New Roman" w:cs="Times New Roman"/>
          <w:lang w:eastAsia="ru-RU"/>
        </w:rPr>
        <w:t xml:space="preserve">: </w:t>
      </w:r>
      <w:r w:rsidR="00804F1D" w:rsidRPr="00804F1D">
        <w:rPr>
          <w:rFonts w:ascii="Times New Roman" w:eastAsia="Times New Roman" w:hAnsi="Times New Roman" w:cs="Times New Roman"/>
          <w:highlight w:val="yellow"/>
          <w:lang w:eastAsia="ru-RU"/>
        </w:rPr>
        <w:t>commercials@polisense.ru</w:t>
      </w:r>
      <w:r w:rsidR="00010DCE" w:rsidRPr="00010DCE">
        <w:rPr>
          <w:rFonts w:ascii="Times New Roman" w:eastAsia="Times New Roman" w:hAnsi="Times New Roman" w:cs="Times New Roman"/>
          <w:lang w:eastAsia="ru-RU"/>
        </w:rPr>
        <w:t>.</w:t>
      </w:r>
    </w:p>
    <w:p w14:paraId="06557BA2" w14:textId="415ABC30" w:rsidR="00FB5E78" w:rsidRPr="004656CD" w:rsidRDefault="004656CD">
      <w:pPr>
        <w:pStyle w:val="Standard"/>
        <w:spacing w:after="0" w:line="360" w:lineRule="auto"/>
        <w:jc w:val="both"/>
      </w:pPr>
      <w:r>
        <w:rPr>
          <w:rFonts w:ascii="Times New Roman" w:eastAsia="Times New Roman" w:hAnsi="Times New Roman" w:cs="Times New Roman"/>
          <w:lang w:eastAsia="ru-RU"/>
        </w:rPr>
        <w:t>9</w:t>
      </w:r>
      <w:r w:rsidRPr="004656CD">
        <w:rPr>
          <w:rFonts w:ascii="Times New Roman" w:eastAsia="Times New Roman" w:hAnsi="Times New Roman" w:cs="Times New Roman"/>
          <w:lang w:eastAsia="ru-RU"/>
        </w:rPr>
        <w:t>.2.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00804F1D">
        <w:rPr>
          <w:rFonts w:ascii="Times New Roman" w:eastAsia="Times New Roman" w:hAnsi="Times New Roman" w:cs="Times New Roman"/>
          <w:lang w:eastAsia="ru-RU"/>
        </w:rPr>
        <w:t xml:space="preserve"> </w:t>
      </w:r>
      <w:r w:rsidR="00804F1D" w:rsidRPr="00804F1D">
        <w:rPr>
          <w:rFonts w:ascii="Times New Roman" w:eastAsia="Times New Roman" w:hAnsi="Times New Roman" w:cs="Times New Roman"/>
          <w:lang w:eastAsia="ru-RU"/>
        </w:rPr>
        <w:t>Оператор вправе вносить изменения в настоящую Политику без согласия Пользователя.</w:t>
      </w:r>
    </w:p>
    <w:p w14:paraId="1874B5EB" w14:textId="3BF62FBB" w:rsidR="00FB5E78" w:rsidRPr="004656CD" w:rsidRDefault="004656CD">
      <w:pPr>
        <w:pStyle w:val="Standard"/>
        <w:spacing w:after="0" w:line="360" w:lineRule="auto"/>
        <w:jc w:val="both"/>
      </w:pPr>
      <w:r>
        <w:rPr>
          <w:rFonts w:ascii="Times New Roman" w:eastAsia="Times New Roman" w:hAnsi="Times New Roman" w:cs="Times New Roman"/>
          <w:lang w:eastAsia="ru-RU"/>
        </w:rPr>
        <w:t>9</w:t>
      </w:r>
      <w:r w:rsidRPr="004656CD">
        <w:rPr>
          <w:rFonts w:ascii="Times New Roman" w:eastAsia="Times New Roman" w:hAnsi="Times New Roman" w:cs="Times New Roman"/>
          <w:lang w:eastAsia="ru-RU"/>
        </w:rPr>
        <w:t xml:space="preserve">.3. Во исполнение требование ч. 2 ст. 18.1 Закона о персональных данных актуальная версия настоящей Политики в свободном доступе расположена в сети </w:t>
      </w:r>
      <w:commentRangeStart w:id="1"/>
      <w:r w:rsidRPr="004656CD">
        <w:rPr>
          <w:rFonts w:ascii="Times New Roman" w:eastAsia="Times New Roman" w:hAnsi="Times New Roman" w:cs="Times New Roman"/>
          <w:highlight w:val="yellow"/>
          <w:lang w:eastAsia="ru-RU"/>
        </w:rPr>
        <w:t xml:space="preserve">Интернет по адресу </w:t>
      </w:r>
      <w:r w:rsidR="006D4588" w:rsidRPr="004656CD">
        <w:rPr>
          <w:rStyle w:val="Internetlink"/>
          <w:rFonts w:ascii="Times New Roman" w:eastAsia="Times New Roman" w:hAnsi="Times New Roman" w:cs="Times New Roman"/>
          <w:color w:val="000000"/>
          <w:highlight w:val="yellow"/>
          <w:u w:val="none"/>
          <w:lang w:eastAsia="ru-RU"/>
        </w:rPr>
        <w:t>_______</w:t>
      </w:r>
      <w:r w:rsidR="00C85796">
        <w:rPr>
          <w:rStyle w:val="Internetlink"/>
          <w:rFonts w:ascii="Times New Roman" w:eastAsia="Times New Roman" w:hAnsi="Times New Roman" w:cs="Times New Roman"/>
          <w:color w:val="000000"/>
          <w:u w:val="none"/>
          <w:lang w:eastAsia="ru-RU"/>
        </w:rPr>
        <w:t>.</w:t>
      </w:r>
      <w:r w:rsidR="00A071D0" w:rsidRPr="004656CD">
        <w:rPr>
          <w:rStyle w:val="Internetlink"/>
          <w:rFonts w:ascii="Times New Roman" w:eastAsia="Times New Roman" w:hAnsi="Times New Roman" w:cs="Times New Roman"/>
          <w:color w:val="000000"/>
          <w:u w:val="none"/>
          <w:lang w:eastAsia="ru-RU"/>
        </w:rPr>
        <w:t xml:space="preserve"> </w:t>
      </w:r>
      <w:commentRangeEnd w:id="1"/>
      <w:r w:rsidR="00C85796">
        <w:rPr>
          <w:rStyle w:val="ad"/>
        </w:rPr>
        <w:commentReference w:id="1"/>
      </w:r>
    </w:p>
    <w:sectPr w:rsidR="00FB5E78" w:rsidRPr="004656CD">
      <w:pgSz w:w="11906" w:h="16838"/>
      <w:pgMar w:top="1134" w:right="850" w:bottom="1134"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Сергей Афанасьев" w:date="2025-08-19T16:44:00Z" w:initials="СА">
    <w:p w14:paraId="60EDB3BB" w14:textId="77777777" w:rsidR="00C85796" w:rsidRDefault="00C85796" w:rsidP="00C85796">
      <w:pPr>
        <w:pStyle w:val="a7"/>
      </w:pPr>
      <w:r>
        <w:rPr>
          <w:rStyle w:val="ad"/>
        </w:rPr>
        <w:annotationRef/>
      </w:r>
      <w:r>
        <w:t>Вставить ссылку на переадресацию</w:t>
      </w:r>
    </w:p>
  </w:comment>
  <w:comment w:id="1" w:author="Сергей Афанасьев" w:date="2025-08-19T16:46:00Z" w:initials="СА">
    <w:p w14:paraId="6E91F22C" w14:textId="77777777" w:rsidR="00C85796" w:rsidRDefault="00C85796" w:rsidP="00C85796">
      <w:pPr>
        <w:pStyle w:val="a7"/>
      </w:pPr>
      <w:r>
        <w:rPr>
          <w:rStyle w:val="ad"/>
        </w:rPr>
        <w:annotationRef/>
      </w:r>
      <w:r>
        <w:t>Вставить ссылку для переадресации</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EDB3BB" w15:done="0"/>
  <w15:commentEx w15:paraId="6E91F2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021DBD" w16cex:dateUtc="2025-08-19T13:44:00Z"/>
  <w16cex:commentExtensible w16cex:durableId="173C5CCB" w16cex:dateUtc="2025-08-19T1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EDB3BB" w16cid:durableId="39021DBD"/>
  <w16cid:commentId w16cid:paraId="6E91F22C" w16cid:durableId="173C5C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C9DC" w14:textId="77777777" w:rsidR="00D57328" w:rsidRDefault="00D57328">
      <w:r>
        <w:separator/>
      </w:r>
    </w:p>
  </w:endnote>
  <w:endnote w:type="continuationSeparator" w:id="0">
    <w:p w14:paraId="0894C03D" w14:textId="77777777" w:rsidR="00D57328" w:rsidRDefault="00D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CC"/>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A8D6" w14:textId="77777777" w:rsidR="00D57328" w:rsidRDefault="00D57328">
      <w:r>
        <w:rPr>
          <w:color w:val="000000"/>
        </w:rPr>
        <w:separator/>
      </w:r>
    </w:p>
  </w:footnote>
  <w:footnote w:type="continuationSeparator" w:id="0">
    <w:p w14:paraId="33D82742" w14:textId="77777777" w:rsidR="00D57328" w:rsidRDefault="00D57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21E"/>
    <w:multiLevelType w:val="multilevel"/>
    <w:tmpl w:val="EDAA5716"/>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28AC7707"/>
    <w:multiLevelType w:val="multilevel"/>
    <w:tmpl w:val="32484C76"/>
    <w:styleLink w:val="WWNum5"/>
    <w:lvl w:ilvl="0">
      <w:numFmt w:val="bullet"/>
      <w:lvlText w:val=""/>
      <w:lvlJc w:val="left"/>
      <w:pPr>
        <w:ind w:left="540" w:hanging="227"/>
      </w:pPr>
    </w:lvl>
    <w:lvl w:ilvl="1">
      <w:numFmt w:val="bullet"/>
      <w:lvlText w:val=""/>
      <w:lvlJc w:val="left"/>
      <w:pPr>
        <w:ind w:left="540" w:hanging="227"/>
      </w:pPr>
    </w:lvl>
    <w:lvl w:ilvl="2">
      <w:numFmt w:val="bullet"/>
      <w:lvlText w:val=""/>
      <w:lvlJc w:val="left"/>
      <w:pPr>
        <w:ind w:left="540" w:hanging="227"/>
      </w:pPr>
    </w:lvl>
    <w:lvl w:ilvl="3">
      <w:numFmt w:val="bullet"/>
      <w:lvlText w:val=""/>
      <w:lvlJc w:val="left"/>
      <w:pPr>
        <w:ind w:left="540" w:hanging="227"/>
      </w:pPr>
    </w:lvl>
    <w:lvl w:ilvl="4">
      <w:numFmt w:val="bullet"/>
      <w:lvlText w:val=""/>
      <w:lvlJc w:val="left"/>
      <w:pPr>
        <w:ind w:left="540" w:hanging="227"/>
      </w:pPr>
    </w:lvl>
    <w:lvl w:ilvl="5">
      <w:numFmt w:val="bullet"/>
      <w:lvlText w:val=""/>
      <w:lvlJc w:val="left"/>
      <w:pPr>
        <w:ind w:left="540" w:hanging="227"/>
      </w:pPr>
    </w:lvl>
    <w:lvl w:ilvl="6">
      <w:numFmt w:val="bullet"/>
      <w:lvlText w:val=""/>
      <w:lvlJc w:val="left"/>
      <w:pPr>
        <w:ind w:left="540" w:hanging="227"/>
      </w:pPr>
    </w:lvl>
    <w:lvl w:ilvl="7">
      <w:numFmt w:val="bullet"/>
      <w:lvlText w:val=""/>
      <w:lvlJc w:val="left"/>
      <w:pPr>
        <w:ind w:left="540" w:hanging="227"/>
      </w:pPr>
    </w:lvl>
    <w:lvl w:ilvl="8">
      <w:numFmt w:val="bullet"/>
      <w:lvlText w:val=""/>
      <w:lvlJc w:val="left"/>
      <w:pPr>
        <w:ind w:left="540" w:hanging="227"/>
      </w:pPr>
    </w:lvl>
  </w:abstractNum>
  <w:abstractNum w:abstractNumId="2" w15:restartNumberingAfterBreak="0">
    <w:nsid w:val="3B9D2568"/>
    <w:multiLevelType w:val="multilevel"/>
    <w:tmpl w:val="8042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AA1F82"/>
    <w:multiLevelType w:val="multilevel"/>
    <w:tmpl w:val="F8429BE6"/>
    <w:styleLink w:val="WWNum4"/>
    <w:lvl w:ilvl="0">
      <w:numFmt w:val="bullet"/>
      <w:lvlText w:val=""/>
      <w:lvlJc w:val="left"/>
      <w:pPr>
        <w:ind w:left="1429" w:hanging="360"/>
      </w:pPr>
    </w:lvl>
    <w:lvl w:ilvl="1">
      <w:numFmt w:val="bullet"/>
      <w:lvlText w:val="o"/>
      <w:lvlJc w:val="left"/>
      <w:pPr>
        <w:ind w:left="2149" w:hanging="360"/>
      </w:pPr>
      <w:rPr>
        <w:rFonts w:ascii="Times New Roman" w:hAnsi="Times New Roman" w:cs="Courier New"/>
      </w:rPr>
    </w:lvl>
    <w:lvl w:ilvl="2">
      <w:numFmt w:val="bullet"/>
      <w:lvlText w:val=""/>
      <w:lvlJc w:val="left"/>
      <w:pPr>
        <w:ind w:left="2869" w:hanging="360"/>
      </w:pPr>
    </w:lvl>
    <w:lvl w:ilvl="3">
      <w:numFmt w:val="bullet"/>
      <w:lvlText w:val=""/>
      <w:lvlJc w:val="left"/>
      <w:pPr>
        <w:ind w:left="3589" w:hanging="360"/>
      </w:pPr>
    </w:lvl>
    <w:lvl w:ilvl="4">
      <w:numFmt w:val="bullet"/>
      <w:lvlText w:val="o"/>
      <w:lvlJc w:val="left"/>
      <w:pPr>
        <w:ind w:left="4309" w:hanging="360"/>
      </w:pPr>
      <w:rPr>
        <w:rFonts w:ascii="Times New Roman" w:hAnsi="Times New Roman" w:cs="Courier New"/>
      </w:rPr>
    </w:lvl>
    <w:lvl w:ilvl="5">
      <w:numFmt w:val="bullet"/>
      <w:lvlText w:val=""/>
      <w:lvlJc w:val="left"/>
      <w:pPr>
        <w:ind w:left="5029" w:hanging="360"/>
      </w:pPr>
    </w:lvl>
    <w:lvl w:ilvl="6">
      <w:numFmt w:val="bullet"/>
      <w:lvlText w:val=""/>
      <w:lvlJc w:val="left"/>
      <w:pPr>
        <w:ind w:left="5749" w:hanging="360"/>
      </w:pPr>
    </w:lvl>
    <w:lvl w:ilvl="7">
      <w:numFmt w:val="bullet"/>
      <w:lvlText w:val="o"/>
      <w:lvlJc w:val="left"/>
      <w:pPr>
        <w:ind w:left="6469" w:hanging="360"/>
      </w:pPr>
      <w:rPr>
        <w:rFonts w:ascii="Times New Roman" w:hAnsi="Times New Roman" w:cs="Courier New"/>
      </w:rPr>
    </w:lvl>
    <w:lvl w:ilvl="8">
      <w:numFmt w:val="bullet"/>
      <w:lvlText w:val=""/>
      <w:lvlJc w:val="left"/>
      <w:pPr>
        <w:ind w:left="7189" w:hanging="360"/>
      </w:pPr>
    </w:lvl>
  </w:abstractNum>
  <w:abstractNum w:abstractNumId="4" w15:restartNumberingAfterBreak="0">
    <w:nsid w:val="48B93244"/>
    <w:multiLevelType w:val="multilevel"/>
    <w:tmpl w:val="041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pStyle w:val="4"/>
      <w:lvlText w:val="(%4)"/>
      <w:lvlJc w:val="right"/>
      <w:pPr>
        <w:ind w:left="864" w:hanging="144"/>
      </w:pPr>
    </w:lvl>
    <w:lvl w:ilvl="4">
      <w:start w:val="1"/>
      <w:numFmt w:val="decimal"/>
      <w:pStyle w:val="5"/>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5" w15:restartNumberingAfterBreak="0">
    <w:nsid w:val="55014446"/>
    <w:multiLevelType w:val="multilevel"/>
    <w:tmpl w:val="E99208A2"/>
    <w:styleLink w:val="WWNum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 w15:restartNumberingAfterBreak="0">
    <w:nsid w:val="60CA78EF"/>
    <w:multiLevelType w:val="multilevel"/>
    <w:tmpl w:val="62F261E2"/>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 w15:restartNumberingAfterBreak="0">
    <w:nsid w:val="634B05B2"/>
    <w:multiLevelType w:val="multilevel"/>
    <w:tmpl w:val="761A3B50"/>
    <w:styleLink w:val="WWNum6"/>
    <w:lvl w:ilvl="0">
      <w:numFmt w:val="bullet"/>
      <w:lvlText w:val=""/>
      <w:lvlJc w:val="left"/>
      <w:pPr>
        <w:ind w:left="540" w:hanging="227"/>
      </w:pPr>
    </w:lvl>
    <w:lvl w:ilvl="1">
      <w:numFmt w:val="bullet"/>
      <w:lvlText w:val=""/>
      <w:lvlJc w:val="left"/>
      <w:pPr>
        <w:ind w:left="540" w:hanging="227"/>
      </w:pPr>
    </w:lvl>
    <w:lvl w:ilvl="2">
      <w:numFmt w:val="bullet"/>
      <w:lvlText w:val=""/>
      <w:lvlJc w:val="left"/>
      <w:pPr>
        <w:ind w:left="540" w:hanging="227"/>
      </w:pPr>
    </w:lvl>
    <w:lvl w:ilvl="3">
      <w:numFmt w:val="bullet"/>
      <w:lvlText w:val=""/>
      <w:lvlJc w:val="left"/>
      <w:pPr>
        <w:ind w:left="540" w:hanging="227"/>
      </w:pPr>
    </w:lvl>
    <w:lvl w:ilvl="4">
      <w:numFmt w:val="bullet"/>
      <w:lvlText w:val=""/>
      <w:lvlJc w:val="left"/>
      <w:pPr>
        <w:ind w:left="540" w:hanging="227"/>
      </w:pPr>
    </w:lvl>
    <w:lvl w:ilvl="5">
      <w:numFmt w:val="bullet"/>
      <w:lvlText w:val=""/>
      <w:lvlJc w:val="left"/>
      <w:pPr>
        <w:ind w:left="540" w:hanging="227"/>
      </w:pPr>
    </w:lvl>
    <w:lvl w:ilvl="6">
      <w:numFmt w:val="bullet"/>
      <w:lvlText w:val=""/>
      <w:lvlJc w:val="left"/>
      <w:pPr>
        <w:ind w:left="540" w:hanging="227"/>
      </w:pPr>
    </w:lvl>
    <w:lvl w:ilvl="7">
      <w:numFmt w:val="bullet"/>
      <w:lvlText w:val=""/>
      <w:lvlJc w:val="left"/>
      <w:pPr>
        <w:ind w:left="540" w:hanging="227"/>
      </w:pPr>
    </w:lvl>
    <w:lvl w:ilvl="8">
      <w:numFmt w:val="bullet"/>
      <w:lvlText w:val=""/>
      <w:lvlJc w:val="left"/>
      <w:pPr>
        <w:ind w:left="540" w:hanging="227"/>
      </w:pPr>
    </w:lvl>
  </w:abstractNum>
  <w:abstractNum w:abstractNumId="8" w15:restartNumberingAfterBreak="0">
    <w:nsid w:val="677002EE"/>
    <w:multiLevelType w:val="multilevel"/>
    <w:tmpl w:val="45DC5B7A"/>
    <w:styleLink w:val="WWNum1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 w15:restartNumberingAfterBreak="0">
    <w:nsid w:val="6B707CA9"/>
    <w:multiLevelType w:val="multilevel"/>
    <w:tmpl w:val="79BC8C72"/>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2D11713"/>
    <w:multiLevelType w:val="multilevel"/>
    <w:tmpl w:val="CFB85CA8"/>
    <w:styleLink w:val="WWNum3"/>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7AC12278"/>
    <w:multiLevelType w:val="multilevel"/>
    <w:tmpl w:val="2700AF1A"/>
    <w:styleLink w:val="WWNum2"/>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num w:numId="1" w16cid:durableId="714694852">
    <w:abstractNumId w:val="9"/>
  </w:num>
  <w:num w:numId="2" w16cid:durableId="154608621">
    <w:abstractNumId w:val="11"/>
  </w:num>
  <w:num w:numId="3" w16cid:durableId="227888104">
    <w:abstractNumId w:val="10"/>
  </w:num>
  <w:num w:numId="4" w16cid:durableId="391655381">
    <w:abstractNumId w:val="3"/>
  </w:num>
  <w:num w:numId="5" w16cid:durableId="1754425006">
    <w:abstractNumId w:val="1"/>
  </w:num>
  <w:num w:numId="6" w16cid:durableId="1527331926">
    <w:abstractNumId w:val="7"/>
  </w:num>
  <w:num w:numId="7" w16cid:durableId="1448743309">
    <w:abstractNumId w:val="6"/>
  </w:num>
  <w:num w:numId="8" w16cid:durableId="709573547">
    <w:abstractNumId w:val="0"/>
  </w:num>
  <w:num w:numId="9" w16cid:durableId="1054350029">
    <w:abstractNumId w:val="5"/>
  </w:num>
  <w:num w:numId="10" w16cid:durableId="1748262330">
    <w:abstractNumId w:val="8"/>
  </w:num>
  <w:num w:numId="11" w16cid:durableId="1628582186">
    <w:abstractNumId w:val="4"/>
  </w:num>
  <w:num w:numId="12" w16cid:durableId="11982732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Сергей Афанасьев">
    <w15:presenceInfo w15:providerId="Windows Live" w15:userId="2184bba8547220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E78"/>
    <w:rsid w:val="000016D9"/>
    <w:rsid w:val="00010DCE"/>
    <w:rsid w:val="00033C06"/>
    <w:rsid w:val="000A535C"/>
    <w:rsid w:val="000E05BE"/>
    <w:rsid w:val="00110253"/>
    <w:rsid w:val="001E1E29"/>
    <w:rsid w:val="00364A0F"/>
    <w:rsid w:val="00393440"/>
    <w:rsid w:val="004468CE"/>
    <w:rsid w:val="004656CD"/>
    <w:rsid w:val="004B02B6"/>
    <w:rsid w:val="004B103E"/>
    <w:rsid w:val="004B43E1"/>
    <w:rsid w:val="00540C41"/>
    <w:rsid w:val="005E50CE"/>
    <w:rsid w:val="006D4588"/>
    <w:rsid w:val="0076602F"/>
    <w:rsid w:val="007A2B0A"/>
    <w:rsid w:val="00804F1D"/>
    <w:rsid w:val="008C7C3C"/>
    <w:rsid w:val="008D2C27"/>
    <w:rsid w:val="00A071D0"/>
    <w:rsid w:val="00A174AE"/>
    <w:rsid w:val="00AE58B1"/>
    <w:rsid w:val="00B835C7"/>
    <w:rsid w:val="00C73509"/>
    <w:rsid w:val="00C85796"/>
    <w:rsid w:val="00CB00FC"/>
    <w:rsid w:val="00CD05F1"/>
    <w:rsid w:val="00D57328"/>
    <w:rsid w:val="00D8512A"/>
    <w:rsid w:val="00DA3C04"/>
    <w:rsid w:val="00DC0B6A"/>
    <w:rsid w:val="00E05071"/>
    <w:rsid w:val="00E141F2"/>
    <w:rsid w:val="00EE108A"/>
    <w:rsid w:val="00F365A1"/>
    <w:rsid w:val="00FB5E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30B1"/>
  <w15:docId w15:val="{8570FA7C-45CE-4435-8A70-3D2B63A3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ru-R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6CD"/>
    <w:pPr>
      <w:widowControl/>
      <w:autoSpaceDN/>
      <w:textAlignment w:val="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71D0"/>
    <w:pPr>
      <w:keepNext/>
      <w:keepLines/>
      <w:numPr>
        <w:numId w:val="11"/>
      </w:numPr>
      <w:spacing w:before="480" w:beforeAutospacing="1" w:after="100" w:afterAutospacing="1"/>
      <w:outlineLvl w:val="0"/>
    </w:pPr>
    <w:rPr>
      <w:rFonts w:ascii="Cambria" w:hAnsi="Cambria"/>
      <w:b/>
      <w:bCs/>
      <w:color w:val="365F91"/>
      <w:sz w:val="28"/>
      <w:szCs w:val="28"/>
    </w:rPr>
  </w:style>
  <w:style w:type="paragraph" w:styleId="2">
    <w:name w:val="heading 2"/>
    <w:basedOn w:val="a"/>
    <w:next w:val="a"/>
    <w:link w:val="20"/>
    <w:uiPriority w:val="9"/>
    <w:qFormat/>
    <w:rsid w:val="00A071D0"/>
    <w:pPr>
      <w:keepNext/>
      <w:keepLines/>
      <w:numPr>
        <w:ilvl w:val="1"/>
        <w:numId w:val="11"/>
      </w:numPr>
      <w:spacing w:before="200" w:beforeAutospacing="1" w:after="100" w:afterAutospacing="1"/>
      <w:outlineLvl w:val="1"/>
    </w:pPr>
    <w:rPr>
      <w:rFonts w:ascii="Cambria" w:hAnsi="Cambria"/>
      <w:b/>
      <w:bCs/>
      <w:color w:val="4F81BD"/>
      <w:sz w:val="26"/>
      <w:szCs w:val="26"/>
    </w:rPr>
  </w:style>
  <w:style w:type="paragraph" w:styleId="4">
    <w:name w:val="heading 4"/>
    <w:basedOn w:val="a"/>
    <w:next w:val="a"/>
    <w:link w:val="40"/>
    <w:uiPriority w:val="9"/>
    <w:qFormat/>
    <w:rsid w:val="00A071D0"/>
    <w:pPr>
      <w:keepNext/>
      <w:keepLines/>
      <w:numPr>
        <w:ilvl w:val="3"/>
        <w:numId w:val="11"/>
      </w:numPr>
      <w:spacing w:before="200" w:beforeAutospacing="1" w:after="100" w:afterAutospacing="1"/>
      <w:outlineLvl w:val="3"/>
    </w:pPr>
    <w:rPr>
      <w:rFonts w:ascii="Cambria" w:hAnsi="Cambria"/>
      <w:b/>
      <w:bCs/>
      <w:i/>
      <w:iCs/>
      <w:color w:val="4F81BD"/>
    </w:rPr>
  </w:style>
  <w:style w:type="paragraph" w:styleId="5">
    <w:name w:val="heading 5"/>
    <w:basedOn w:val="a"/>
    <w:next w:val="a"/>
    <w:link w:val="50"/>
    <w:uiPriority w:val="9"/>
    <w:qFormat/>
    <w:rsid w:val="00A071D0"/>
    <w:pPr>
      <w:keepNext/>
      <w:keepLines/>
      <w:numPr>
        <w:ilvl w:val="4"/>
        <w:numId w:val="11"/>
      </w:numPr>
      <w:spacing w:before="200" w:beforeAutospacing="1" w:after="100" w:afterAutospacing="1"/>
      <w:outlineLvl w:val="4"/>
    </w:pPr>
    <w:rPr>
      <w:rFonts w:ascii="Cambria" w:hAnsi="Cambria"/>
      <w:color w:val="243F60"/>
    </w:rPr>
  </w:style>
  <w:style w:type="paragraph" w:styleId="6">
    <w:name w:val="heading 6"/>
    <w:basedOn w:val="a"/>
    <w:next w:val="a"/>
    <w:link w:val="60"/>
    <w:uiPriority w:val="9"/>
    <w:qFormat/>
    <w:rsid w:val="00A071D0"/>
    <w:pPr>
      <w:keepNext/>
      <w:keepLines/>
      <w:numPr>
        <w:ilvl w:val="5"/>
        <w:numId w:val="11"/>
      </w:numPr>
      <w:spacing w:before="200" w:beforeAutospacing="1" w:after="100" w:afterAutospacing="1"/>
      <w:outlineLvl w:val="5"/>
    </w:pPr>
    <w:rPr>
      <w:rFonts w:ascii="Cambria" w:hAnsi="Cambria"/>
      <w:i/>
      <w:iCs/>
      <w:color w:val="243F60"/>
    </w:rPr>
  </w:style>
  <w:style w:type="paragraph" w:styleId="7">
    <w:name w:val="heading 7"/>
    <w:basedOn w:val="a"/>
    <w:next w:val="a"/>
    <w:link w:val="70"/>
    <w:uiPriority w:val="9"/>
    <w:qFormat/>
    <w:rsid w:val="00A071D0"/>
    <w:pPr>
      <w:keepNext/>
      <w:keepLines/>
      <w:numPr>
        <w:ilvl w:val="6"/>
        <w:numId w:val="11"/>
      </w:numPr>
      <w:spacing w:before="200" w:beforeAutospacing="1" w:after="100" w:afterAutospacing="1"/>
      <w:outlineLvl w:val="6"/>
    </w:pPr>
    <w:rPr>
      <w:rFonts w:ascii="Cambria" w:hAnsi="Cambria"/>
      <w:i/>
      <w:iCs/>
      <w:color w:val="404040"/>
    </w:rPr>
  </w:style>
  <w:style w:type="paragraph" w:styleId="8">
    <w:name w:val="heading 8"/>
    <w:basedOn w:val="a"/>
    <w:next w:val="a"/>
    <w:link w:val="80"/>
    <w:uiPriority w:val="9"/>
    <w:qFormat/>
    <w:rsid w:val="00A071D0"/>
    <w:pPr>
      <w:keepNext/>
      <w:keepLines/>
      <w:numPr>
        <w:ilvl w:val="7"/>
        <w:numId w:val="11"/>
      </w:numPr>
      <w:spacing w:before="200" w:beforeAutospacing="1" w:after="100" w:afterAutospacing="1"/>
      <w:outlineLvl w:val="7"/>
    </w:pPr>
    <w:rPr>
      <w:rFonts w:ascii="Cambria" w:hAnsi="Cambria"/>
      <w:color w:val="404040"/>
      <w:sz w:val="20"/>
      <w:szCs w:val="20"/>
    </w:rPr>
  </w:style>
  <w:style w:type="paragraph" w:styleId="9">
    <w:name w:val="heading 9"/>
    <w:basedOn w:val="a"/>
    <w:next w:val="a"/>
    <w:link w:val="90"/>
    <w:uiPriority w:val="9"/>
    <w:qFormat/>
    <w:rsid w:val="00A071D0"/>
    <w:pPr>
      <w:keepNext/>
      <w:keepLines/>
      <w:numPr>
        <w:ilvl w:val="8"/>
        <w:numId w:val="11"/>
      </w:numPr>
      <w:spacing w:before="200" w:beforeAutospacing="1" w:after="100" w:afterAutospacing="1"/>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160" w:line="254"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a5">
    <w:name w:val="Обычный (веб)"/>
    <w:basedOn w:val="Standard"/>
    <w:pPr>
      <w:spacing w:before="280" w:after="280" w:line="240" w:lineRule="auto"/>
    </w:pPr>
    <w:rPr>
      <w:rFonts w:ascii="Times New Roman" w:eastAsia="Times New Roman" w:hAnsi="Times New Roman" w:cs="Times New Roman"/>
      <w:sz w:val="24"/>
      <w:szCs w:val="24"/>
      <w:lang w:eastAsia="ru-RU"/>
    </w:rPr>
  </w:style>
  <w:style w:type="paragraph" w:styleId="a6">
    <w:name w:val="List Paragraph"/>
    <w:basedOn w:val="Standard"/>
    <w:pPr>
      <w:spacing w:after="200" w:line="276" w:lineRule="auto"/>
      <w:ind w:left="720"/>
    </w:pPr>
  </w:style>
  <w:style w:type="paragraph" w:styleId="a7">
    <w:name w:val="annotation text"/>
    <w:basedOn w:val="Standard"/>
    <w:uiPriority w:val="99"/>
    <w:pPr>
      <w:spacing w:line="240" w:lineRule="auto"/>
    </w:pPr>
    <w:rPr>
      <w:sz w:val="20"/>
      <w:szCs w:val="20"/>
    </w:rPr>
  </w:style>
  <w:style w:type="paragraph" w:styleId="a8">
    <w:name w:val="annotation subject"/>
    <w:basedOn w:val="a7"/>
    <w:next w:val="a7"/>
    <w:rPr>
      <w:b/>
      <w:bCs/>
    </w:rPr>
  </w:style>
  <w:style w:type="paragraph" w:styleId="a9">
    <w:name w:val="Balloon Text"/>
    <w:basedOn w:val="Standard"/>
    <w:pPr>
      <w:spacing w:after="0" w:line="240" w:lineRule="auto"/>
    </w:pPr>
    <w:rPr>
      <w:rFonts w:ascii="Segoe UI" w:eastAsia="Segoe UI" w:hAnsi="Segoe UI" w:cs="Segoe UI"/>
      <w:sz w:val="18"/>
      <w:szCs w:val="18"/>
    </w:rPr>
  </w:style>
  <w:style w:type="paragraph" w:styleId="aa">
    <w:name w:val="Revision"/>
    <w:pPr>
      <w:widowControl/>
      <w:suppressAutoHyphens/>
    </w:pPr>
  </w:style>
  <w:style w:type="paragraph" w:styleId="ab">
    <w:name w:val="No Spacing"/>
    <w:pPr>
      <w:widowControl/>
      <w:suppressAutoHyphens/>
    </w:pPr>
  </w:style>
  <w:style w:type="character" w:customStyle="1" w:styleId="Internetlink">
    <w:name w:val="Internet link"/>
    <w:basedOn w:val="a0"/>
    <w:rPr>
      <w:color w:val="0000FF"/>
      <w:u w:val="single"/>
    </w:rPr>
  </w:style>
  <w:style w:type="character" w:customStyle="1" w:styleId="ac">
    <w:name w:val="Абзац списка Знак"/>
  </w:style>
  <w:style w:type="character" w:styleId="ad">
    <w:name w:val="annotation reference"/>
    <w:basedOn w:val="a0"/>
    <w:uiPriority w:val="99"/>
    <w:rPr>
      <w:sz w:val="16"/>
      <w:szCs w:val="16"/>
    </w:rPr>
  </w:style>
  <w:style w:type="character" w:customStyle="1" w:styleId="ae">
    <w:name w:val="Текст примечания Знак"/>
    <w:basedOn w:val="a0"/>
    <w:uiPriority w:val="99"/>
    <w:rPr>
      <w:sz w:val="20"/>
      <w:szCs w:val="20"/>
    </w:rPr>
  </w:style>
  <w:style w:type="character" w:customStyle="1" w:styleId="af">
    <w:name w:val="Тема примечания Знак"/>
    <w:basedOn w:val="ae"/>
    <w:rPr>
      <w:b/>
      <w:bCs/>
      <w:sz w:val="20"/>
      <w:szCs w:val="20"/>
    </w:rPr>
  </w:style>
  <w:style w:type="character" w:customStyle="1" w:styleId="af0">
    <w:name w:val="Текст выноски Знак"/>
    <w:basedOn w:val="a0"/>
    <w:rPr>
      <w:rFonts w:ascii="Segoe UI" w:eastAsia="Segoe UI" w:hAnsi="Segoe UI" w:cs="Segoe UI"/>
      <w:sz w:val="18"/>
      <w:szCs w:val="18"/>
    </w:rPr>
  </w:style>
  <w:style w:type="character" w:styleId="af1">
    <w:name w:val="Unresolved Mention"/>
    <w:basedOn w:val="a0"/>
    <w:rPr>
      <w:color w:val="605E5C"/>
      <w:shd w:val="clear" w:color="auto" w:fill="E1DFDD"/>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styleId="af2">
    <w:name w:val="Hyperlink"/>
    <w:basedOn w:val="a0"/>
    <w:rPr>
      <w:color w:val="0563C1"/>
      <w:u w:val="single"/>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paragraph" w:customStyle="1" w:styleId="af3">
    <w:name w:val="Строка реквизитов"/>
    <w:basedOn w:val="a"/>
    <w:rsid w:val="00A071D0"/>
    <w:pPr>
      <w:jc w:val="both"/>
    </w:pPr>
    <w:rPr>
      <w:rFonts w:ascii="Arial" w:hAnsi="Arial"/>
      <w:sz w:val="20"/>
      <w:szCs w:val="20"/>
      <w:lang w:val="en-US" w:eastAsia="zh-CN"/>
    </w:rPr>
  </w:style>
  <w:style w:type="character" w:styleId="af4">
    <w:name w:val="FollowedHyperlink"/>
    <w:basedOn w:val="a0"/>
    <w:uiPriority w:val="99"/>
    <w:semiHidden/>
    <w:unhideWhenUsed/>
    <w:rsid w:val="00A071D0"/>
    <w:rPr>
      <w:color w:val="954F72" w:themeColor="followedHyperlink"/>
      <w:u w:val="single"/>
    </w:rPr>
  </w:style>
  <w:style w:type="character" w:customStyle="1" w:styleId="10">
    <w:name w:val="Заголовок 1 Знак"/>
    <w:basedOn w:val="a0"/>
    <w:link w:val="1"/>
    <w:uiPriority w:val="9"/>
    <w:rsid w:val="00A071D0"/>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rsid w:val="00A071D0"/>
    <w:rPr>
      <w:rFonts w:ascii="Cambria" w:eastAsia="Times New Roman" w:hAnsi="Cambria" w:cs="Times New Roman"/>
      <w:b/>
      <w:bCs/>
      <w:color w:val="4F81BD"/>
      <w:sz w:val="26"/>
      <w:szCs w:val="26"/>
      <w:lang w:eastAsia="ru-RU"/>
    </w:rPr>
  </w:style>
  <w:style w:type="character" w:customStyle="1" w:styleId="40">
    <w:name w:val="Заголовок 4 Знак"/>
    <w:basedOn w:val="a0"/>
    <w:link w:val="4"/>
    <w:uiPriority w:val="9"/>
    <w:rsid w:val="00A071D0"/>
    <w:rPr>
      <w:rFonts w:ascii="Cambria" w:eastAsia="Times New Roman" w:hAnsi="Cambria" w:cs="Times New Roman"/>
      <w:b/>
      <w:bCs/>
      <w:i/>
      <w:iCs/>
      <w:color w:val="4F81BD"/>
      <w:szCs w:val="24"/>
      <w:lang w:eastAsia="ru-RU"/>
    </w:rPr>
  </w:style>
  <w:style w:type="character" w:customStyle="1" w:styleId="50">
    <w:name w:val="Заголовок 5 Знак"/>
    <w:basedOn w:val="a0"/>
    <w:link w:val="5"/>
    <w:uiPriority w:val="9"/>
    <w:rsid w:val="00A071D0"/>
    <w:rPr>
      <w:rFonts w:ascii="Cambria" w:eastAsia="Times New Roman" w:hAnsi="Cambria" w:cs="Times New Roman"/>
      <w:color w:val="243F60"/>
      <w:szCs w:val="24"/>
      <w:lang w:eastAsia="ru-RU"/>
    </w:rPr>
  </w:style>
  <w:style w:type="character" w:customStyle="1" w:styleId="60">
    <w:name w:val="Заголовок 6 Знак"/>
    <w:basedOn w:val="a0"/>
    <w:link w:val="6"/>
    <w:uiPriority w:val="9"/>
    <w:rsid w:val="00A071D0"/>
    <w:rPr>
      <w:rFonts w:ascii="Cambria" w:eastAsia="Times New Roman" w:hAnsi="Cambria" w:cs="Times New Roman"/>
      <w:i/>
      <w:iCs/>
      <w:color w:val="243F60"/>
      <w:szCs w:val="24"/>
      <w:lang w:eastAsia="ru-RU"/>
    </w:rPr>
  </w:style>
  <w:style w:type="character" w:customStyle="1" w:styleId="70">
    <w:name w:val="Заголовок 7 Знак"/>
    <w:basedOn w:val="a0"/>
    <w:link w:val="7"/>
    <w:uiPriority w:val="9"/>
    <w:rsid w:val="00A071D0"/>
    <w:rPr>
      <w:rFonts w:ascii="Cambria" w:eastAsia="Times New Roman" w:hAnsi="Cambria" w:cs="Times New Roman"/>
      <w:i/>
      <w:iCs/>
      <w:color w:val="404040"/>
      <w:szCs w:val="24"/>
      <w:lang w:eastAsia="ru-RU"/>
    </w:rPr>
  </w:style>
  <w:style w:type="character" w:customStyle="1" w:styleId="80">
    <w:name w:val="Заголовок 8 Знак"/>
    <w:basedOn w:val="a0"/>
    <w:link w:val="8"/>
    <w:uiPriority w:val="9"/>
    <w:rsid w:val="00A071D0"/>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A071D0"/>
    <w:rPr>
      <w:rFonts w:ascii="Cambria" w:eastAsia="Times New Roman" w:hAnsi="Cambria" w:cs="Times New Roman"/>
      <w:i/>
      <w:iCs/>
      <w:color w:val="404040"/>
      <w:sz w:val="20"/>
      <w:szCs w:val="20"/>
      <w:lang w:eastAsia="ru-RU"/>
    </w:rPr>
  </w:style>
  <w:style w:type="paragraph" w:styleId="af5">
    <w:name w:val="Normal (Web)"/>
    <w:basedOn w:val="a"/>
    <w:uiPriority w:val="99"/>
    <w:unhideWhenUsed/>
    <w:rsid w:val="004656CD"/>
    <w:pPr>
      <w:spacing w:before="100" w:beforeAutospacing="1" w:after="100" w:afterAutospacing="1"/>
    </w:pPr>
  </w:style>
  <w:style w:type="character" w:customStyle="1" w:styleId="apple-converted-space">
    <w:name w:val="apple-converted-space"/>
    <w:basedOn w:val="a0"/>
    <w:rsid w:val="00465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12564">
      <w:bodyDiv w:val="1"/>
      <w:marLeft w:val="0"/>
      <w:marRight w:val="0"/>
      <w:marTop w:val="0"/>
      <w:marBottom w:val="0"/>
      <w:divBdr>
        <w:top w:val="none" w:sz="0" w:space="0" w:color="auto"/>
        <w:left w:val="none" w:sz="0" w:space="0" w:color="auto"/>
        <w:bottom w:val="none" w:sz="0" w:space="0" w:color="auto"/>
        <w:right w:val="none" w:sz="0" w:space="0" w:color="auto"/>
      </w:divBdr>
    </w:div>
    <w:div w:id="294069298">
      <w:bodyDiv w:val="1"/>
      <w:marLeft w:val="0"/>
      <w:marRight w:val="0"/>
      <w:marTop w:val="0"/>
      <w:marBottom w:val="0"/>
      <w:divBdr>
        <w:top w:val="none" w:sz="0" w:space="0" w:color="auto"/>
        <w:left w:val="none" w:sz="0" w:space="0" w:color="auto"/>
        <w:bottom w:val="none" w:sz="0" w:space="0" w:color="auto"/>
        <w:right w:val="none" w:sz="0" w:space="0" w:color="auto"/>
      </w:divBdr>
    </w:div>
    <w:div w:id="1155801659">
      <w:bodyDiv w:val="1"/>
      <w:marLeft w:val="0"/>
      <w:marRight w:val="0"/>
      <w:marTop w:val="0"/>
      <w:marBottom w:val="0"/>
      <w:divBdr>
        <w:top w:val="none" w:sz="0" w:space="0" w:color="auto"/>
        <w:left w:val="none" w:sz="0" w:space="0" w:color="auto"/>
        <w:bottom w:val="none" w:sz="0" w:space="0" w:color="auto"/>
        <w:right w:val="none" w:sz="0" w:space="0" w:color="auto"/>
      </w:divBdr>
    </w:div>
    <w:div w:id="1596789831">
      <w:bodyDiv w:val="1"/>
      <w:marLeft w:val="0"/>
      <w:marRight w:val="0"/>
      <w:marTop w:val="0"/>
      <w:marBottom w:val="0"/>
      <w:divBdr>
        <w:top w:val="none" w:sz="0" w:space="0" w:color="auto"/>
        <w:left w:val="none" w:sz="0" w:space="0" w:color="auto"/>
        <w:bottom w:val="none" w:sz="0" w:space="0" w:color="auto"/>
        <w:right w:val="none" w:sz="0" w:space="0" w:color="auto"/>
      </w:divBdr>
    </w:div>
    <w:div w:id="186944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polisense_law_bot" TargetMode="External"/><Relationship Id="rId13" Type="http://schemas.microsoft.com/office/2016/09/relationships/commentsIds" Target="commentsIds.xml"/><Relationship Id="rId18" Type="http://schemas.openxmlformats.org/officeDocument/2006/relationships/hyperlink" Target="https://www.polisense.ru/" TargetMode="External"/><Relationship Id="rId3" Type="http://schemas.openxmlformats.org/officeDocument/2006/relationships/settings" Target="settings.xml"/><Relationship Id="rId21" Type="http://schemas.openxmlformats.org/officeDocument/2006/relationships/hyperlink" Target="https://t.me/polisense_law_bot" TargetMode="External"/><Relationship Id="rId7" Type="http://schemas.openxmlformats.org/officeDocument/2006/relationships/hyperlink" Target="https://www.polisense.ru/" TargetMode="External"/><Relationship Id="rId12" Type="http://schemas.microsoft.com/office/2011/relationships/commentsExtended" Target="commentsExtended.xml"/><Relationship Id="rId17" Type="http://schemas.openxmlformats.org/officeDocument/2006/relationships/hyperlink" Target="https://t.me/polisense_law_bo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olisense.ru/" TargetMode="External"/><Relationship Id="rId20" Type="http://schemas.openxmlformats.org/officeDocument/2006/relationships/hyperlink" Target="https://www.polisense.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t.me/polisense_law_bot" TargetMode="External"/><Relationship Id="rId23" Type="http://schemas.openxmlformats.org/officeDocument/2006/relationships/fontTable" Target="fontTable.xml"/><Relationship Id="rId10" Type="http://schemas.openxmlformats.org/officeDocument/2006/relationships/hyperlink" Target="https://t.me/polisense_law_bot" TargetMode="External"/><Relationship Id="rId19" Type="http://schemas.openxmlformats.org/officeDocument/2006/relationships/hyperlink" Target="https://t.me/polisense_law_bot" TargetMode="External"/><Relationship Id="rId4" Type="http://schemas.openxmlformats.org/officeDocument/2006/relationships/webSettings" Target="webSettings.xml"/><Relationship Id="rId9" Type="http://schemas.openxmlformats.org/officeDocument/2006/relationships/hyperlink" Target="https://www.polisense.ru/" TargetMode="External"/><Relationship Id="rId14" Type="http://schemas.microsoft.com/office/2018/08/relationships/commentsExtensible" Target="commentsExtensible.xml"/><Relationship Id="rId22" Type="http://schemas.openxmlformats.org/officeDocument/2006/relationships/hyperlink" Target="https://t.me/polisense_law_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13</Pages>
  <Words>4889</Words>
  <Characters>27869</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Сергей Афанасьев</cp:lastModifiedBy>
  <cp:revision>15</cp:revision>
  <dcterms:created xsi:type="dcterms:W3CDTF">2024-01-23T14:26:00Z</dcterms:created>
  <dcterms:modified xsi:type="dcterms:W3CDTF">2025-08-19T13:46:00Z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